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477" w:rsidRDefault="00B82086" w:rsidP="00376F28">
      <w:pPr>
        <w:pStyle w:val="1"/>
        <w:spacing w:line="447" w:lineRule="exact"/>
        <w:ind w:left="950"/>
        <w:rPr>
          <w:b w:val="0"/>
        </w:rPr>
      </w:pPr>
      <w:r>
        <w:rPr>
          <w:spacing w:val="-1"/>
        </w:rPr>
        <w:t>彰化縣縣立南港國小國民小學</w:t>
      </w:r>
      <w:r>
        <w:rPr>
          <w:spacing w:val="-1"/>
        </w:rPr>
        <w:t xml:space="preserve"> </w:t>
      </w:r>
      <w:r>
        <w:rPr>
          <w:rFonts w:ascii="Times New Roman" w:eastAsia="Times New Roman"/>
        </w:rPr>
        <w:t>11</w:t>
      </w:r>
      <w:r w:rsidR="00376F28">
        <w:rPr>
          <w:rFonts w:asciiTheme="minorEastAsia" w:eastAsiaTheme="minorEastAsia" w:hAnsiTheme="minorEastAsia" w:hint="eastAsia"/>
        </w:rPr>
        <w:t>4</w:t>
      </w:r>
      <w:r>
        <w:rPr>
          <w:rFonts w:ascii="Times New Roman" w:eastAsia="Times New Roman"/>
          <w:spacing w:val="-20"/>
        </w:rPr>
        <w:t xml:space="preserve"> </w:t>
      </w:r>
      <w:r>
        <w:rPr>
          <w:spacing w:val="-1"/>
        </w:rPr>
        <w:t>學年度</w:t>
      </w:r>
      <w:r>
        <w:rPr>
          <w:spacing w:val="-1"/>
        </w:rPr>
        <w:t>課程</w:t>
      </w:r>
      <w:r>
        <w:rPr>
          <w:spacing w:val="-4"/>
        </w:rPr>
        <w:t>評鑑</w:t>
      </w:r>
      <w:r w:rsidR="00376F28">
        <w:rPr>
          <w:rFonts w:ascii="微軟正黑體" w:eastAsia="微軟正黑體" w:hAnsi="微軟正黑體" w:cs="微軟正黑體" w:hint="eastAsia"/>
          <w:spacing w:val="-4"/>
        </w:rPr>
        <w:t>計畫</w:t>
      </w:r>
    </w:p>
    <w:p w:rsidR="00257477" w:rsidRDefault="00B82086">
      <w:pPr>
        <w:pStyle w:val="a3"/>
        <w:spacing w:line="465" w:lineRule="exact"/>
        <w:ind w:left="355"/>
      </w:pPr>
      <w:r>
        <w:rPr>
          <w:spacing w:val="-6"/>
        </w:rPr>
        <w:t>壹</w:t>
      </w:r>
      <w:r>
        <w:rPr>
          <w:spacing w:val="-6"/>
        </w:rPr>
        <w:t>、依據</w:t>
      </w:r>
    </w:p>
    <w:p w:rsidR="00257477" w:rsidRDefault="00B82086">
      <w:pPr>
        <w:pStyle w:val="a3"/>
        <w:spacing w:before="42" w:line="444" w:lineRule="exact"/>
        <w:ind w:left="982"/>
      </w:pPr>
      <w:r>
        <w:rPr>
          <w:spacing w:val="-3"/>
        </w:rPr>
        <w:t>一、十二年國民基本教育課程綱要總綱</w:t>
      </w:r>
    </w:p>
    <w:p w:rsidR="00257477" w:rsidRDefault="00B82086">
      <w:pPr>
        <w:pStyle w:val="a3"/>
        <w:spacing w:before="101" w:line="146" w:lineRule="auto"/>
        <w:ind w:left="1390" w:right="657" w:hanging="480"/>
      </w:pPr>
      <w:r>
        <w:rPr>
          <w:spacing w:val="-9"/>
        </w:rPr>
        <w:t>二、教育部</w:t>
      </w:r>
      <w:r>
        <w:rPr>
          <w:spacing w:val="-9"/>
        </w:rPr>
        <w:t xml:space="preserve"> </w:t>
      </w:r>
      <w:r>
        <w:rPr>
          <w:spacing w:val="-8"/>
        </w:rPr>
        <w:t>107</w:t>
      </w:r>
      <w:r>
        <w:rPr>
          <w:spacing w:val="3"/>
        </w:rPr>
        <w:t xml:space="preserve"> </w:t>
      </w:r>
      <w:r>
        <w:rPr>
          <w:spacing w:val="3"/>
        </w:rPr>
        <w:t>年</w:t>
      </w:r>
      <w:r>
        <w:rPr>
          <w:spacing w:val="3"/>
        </w:rPr>
        <w:t xml:space="preserve"> </w:t>
      </w:r>
      <w:r>
        <w:rPr>
          <w:spacing w:val="-8"/>
        </w:rPr>
        <w:t>9</w:t>
      </w:r>
      <w:r>
        <w:rPr>
          <w:spacing w:val="4"/>
        </w:rPr>
        <w:t xml:space="preserve"> </w:t>
      </w:r>
      <w:r>
        <w:rPr>
          <w:spacing w:val="4"/>
        </w:rPr>
        <w:t>月</w:t>
      </w:r>
      <w:r>
        <w:rPr>
          <w:spacing w:val="4"/>
        </w:rPr>
        <w:t xml:space="preserve"> </w:t>
      </w:r>
      <w:r>
        <w:rPr>
          <w:spacing w:val="-8"/>
        </w:rPr>
        <w:t>6</w:t>
      </w:r>
      <w:r>
        <w:rPr>
          <w:spacing w:val="-9"/>
        </w:rPr>
        <w:t xml:space="preserve"> </w:t>
      </w:r>
      <w:r>
        <w:rPr>
          <w:spacing w:val="-9"/>
        </w:rPr>
        <w:t>日</w:t>
      </w:r>
      <w:proofErr w:type="gramStart"/>
      <w:r>
        <w:rPr>
          <w:spacing w:val="-9"/>
        </w:rPr>
        <w:t>臺</w:t>
      </w:r>
      <w:proofErr w:type="gramEnd"/>
      <w:r>
        <w:rPr>
          <w:spacing w:val="-9"/>
        </w:rPr>
        <w:t>教授國字第</w:t>
      </w:r>
      <w:r>
        <w:rPr>
          <w:spacing w:val="-9"/>
        </w:rPr>
        <w:t xml:space="preserve"> </w:t>
      </w:r>
      <w:r>
        <w:rPr>
          <w:spacing w:val="-8"/>
        </w:rPr>
        <w:t xml:space="preserve">1070106766 </w:t>
      </w:r>
      <w:r>
        <w:rPr>
          <w:spacing w:val="-8"/>
        </w:rPr>
        <w:t>號函《國民中學及小實</w:t>
      </w:r>
      <w:r>
        <w:rPr>
          <w:spacing w:val="-2"/>
        </w:rPr>
        <w:t>施課程評鑑參考原則》</w:t>
      </w:r>
    </w:p>
    <w:p w:rsidR="00257477" w:rsidRDefault="00B82086">
      <w:pPr>
        <w:pStyle w:val="a3"/>
        <w:tabs>
          <w:tab w:val="left" w:pos="3207"/>
          <w:tab w:val="left" w:pos="3672"/>
          <w:tab w:val="left" w:pos="4114"/>
          <w:tab w:val="left" w:pos="4563"/>
          <w:tab w:val="left" w:pos="4997"/>
          <w:tab w:val="left" w:pos="7842"/>
        </w:tabs>
        <w:spacing w:before="118" w:line="146" w:lineRule="auto"/>
        <w:ind w:left="1390" w:right="513" w:hanging="480"/>
      </w:pPr>
      <w:r>
        <w:rPr>
          <w:w w:val="95"/>
        </w:rPr>
        <w:t>三、彰化縣政府</w:t>
      </w:r>
      <w:r>
        <w:rPr>
          <w:spacing w:val="40"/>
        </w:rPr>
        <w:t xml:space="preserve"> </w:t>
      </w:r>
      <w:r>
        <w:rPr>
          <w:w w:val="95"/>
        </w:rPr>
        <w:t>107</w:t>
      </w:r>
      <w:r>
        <w:tab/>
      </w:r>
      <w:r>
        <w:rPr>
          <w:spacing w:val="-10"/>
          <w:w w:val="95"/>
        </w:rPr>
        <w:t>年</w:t>
      </w:r>
      <w:r>
        <w:tab/>
      </w:r>
      <w:r>
        <w:rPr>
          <w:spacing w:val="-6"/>
          <w:w w:val="95"/>
        </w:rPr>
        <w:t>10</w:t>
      </w:r>
      <w:r>
        <w:tab/>
      </w:r>
      <w:r>
        <w:rPr>
          <w:spacing w:val="-10"/>
          <w:w w:val="95"/>
        </w:rPr>
        <w:t>月</w:t>
      </w:r>
      <w:r>
        <w:tab/>
      </w:r>
      <w:r>
        <w:rPr>
          <w:spacing w:val="-6"/>
          <w:w w:val="95"/>
        </w:rPr>
        <w:t>29</w:t>
      </w:r>
      <w:r>
        <w:tab/>
      </w:r>
      <w:proofErr w:type="gramStart"/>
      <w:r>
        <w:rPr>
          <w:w w:val="90"/>
        </w:rPr>
        <w:t>日府教學</w:t>
      </w:r>
      <w:proofErr w:type="gramEnd"/>
      <w:r>
        <w:rPr>
          <w:w w:val="90"/>
        </w:rPr>
        <w:t>字第</w:t>
      </w:r>
      <w:r>
        <w:rPr>
          <w:spacing w:val="40"/>
        </w:rPr>
        <w:t xml:space="preserve"> </w:t>
      </w:r>
      <w:r>
        <w:rPr>
          <w:w w:val="90"/>
        </w:rPr>
        <w:t>1070375781</w:t>
      </w:r>
      <w:r>
        <w:tab/>
      </w:r>
      <w:r>
        <w:rPr>
          <w:spacing w:val="-2"/>
          <w:w w:val="90"/>
        </w:rPr>
        <w:t>號函頒布《彰化縣</w:t>
      </w:r>
      <w:r>
        <w:rPr>
          <w:spacing w:val="-2"/>
          <w:w w:val="95"/>
        </w:rPr>
        <w:t>國民中小學課程評鑑要點》</w:t>
      </w:r>
    </w:p>
    <w:p w:rsidR="00257477" w:rsidRDefault="00B82086" w:rsidP="00376F28">
      <w:pPr>
        <w:pStyle w:val="a3"/>
        <w:spacing w:before="83" w:line="280" w:lineRule="exact"/>
        <w:ind w:left="429"/>
      </w:pPr>
      <w:r>
        <w:rPr>
          <w:spacing w:val="-5"/>
        </w:rPr>
        <w:t>貳、評鑑目的</w:t>
      </w:r>
    </w:p>
    <w:p w:rsidR="00257477" w:rsidRDefault="00B82086" w:rsidP="00376F28">
      <w:pPr>
        <w:pStyle w:val="a3"/>
        <w:spacing w:line="280" w:lineRule="exact"/>
        <w:ind w:left="1390"/>
      </w:pPr>
      <w:r>
        <w:rPr>
          <w:spacing w:val="-3"/>
        </w:rPr>
        <w:t>學校實施課程評鑑之目的如下：</w:t>
      </w:r>
    </w:p>
    <w:p w:rsidR="00257477" w:rsidRDefault="00B82086" w:rsidP="00376F28">
      <w:pPr>
        <w:pStyle w:val="a3"/>
        <w:spacing w:before="117" w:line="280" w:lineRule="exact"/>
        <w:ind w:left="72" w:right="2611"/>
        <w:jc w:val="both"/>
      </w:pPr>
      <w:r>
        <w:rPr>
          <w:spacing w:val="-2"/>
        </w:rPr>
        <w:t>一、確保及持續改進學校課程發展、教學創新及學生學習之成效。二、回饋課程綱要之</w:t>
      </w:r>
      <w:proofErr w:type="gramStart"/>
      <w:r>
        <w:rPr>
          <w:spacing w:val="-2"/>
        </w:rPr>
        <w:t>研</w:t>
      </w:r>
      <w:proofErr w:type="gramEnd"/>
      <w:r>
        <w:rPr>
          <w:spacing w:val="-2"/>
        </w:rPr>
        <w:t>修、課程政策規劃及整體教學環境之改善。三、協助評估課程實施及相關推動措施之成效。</w:t>
      </w:r>
    </w:p>
    <w:p w:rsidR="00257477" w:rsidRDefault="00B82086" w:rsidP="00376F28">
      <w:pPr>
        <w:pStyle w:val="a3"/>
        <w:spacing w:before="9" w:line="280" w:lineRule="exact"/>
        <w:ind w:left="429"/>
      </w:pPr>
      <w:r>
        <w:rPr>
          <w:spacing w:val="-5"/>
        </w:rPr>
        <w:t>叁、評鑑對象</w:t>
      </w:r>
      <w:r w:rsidR="00376F28">
        <w:rPr>
          <w:rFonts w:hint="eastAsia"/>
          <w:spacing w:val="-5"/>
        </w:rPr>
        <w:t>之評鑑重點</w:t>
      </w:r>
    </w:p>
    <w:p w:rsidR="00257477" w:rsidRDefault="00B82086" w:rsidP="00376F28">
      <w:pPr>
        <w:pStyle w:val="a3"/>
        <w:spacing w:before="112" w:line="280" w:lineRule="exact"/>
        <w:ind w:left="72" w:right="374" w:firstLine="475"/>
        <w:rPr>
          <w:rFonts w:hint="eastAsia"/>
        </w:rPr>
      </w:pPr>
      <w:r>
        <w:rPr>
          <w:spacing w:val="-2"/>
        </w:rPr>
        <w:t>學校課程評鑑，以學校課程總體架構、領域學習課程及彈性學習課程為對象。包括課程之設計、實施及效果等層面；其評鑑內容如下：</w:t>
      </w:r>
    </w:p>
    <w:p w:rsidR="00257477" w:rsidRDefault="00B82086" w:rsidP="00376F28">
      <w:pPr>
        <w:pStyle w:val="a3"/>
        <w:spacing w:before="117" w:line="280" w:lineRule="exact"/>
        <w:ind w:left="72" w:right="4691"/>
      </w:pPr>
      <w:r>
        <w:rPr>
          <w:spacing w:val="-2"/>
        </w:rPr>
        <w:t>一、課程設計：課程計畫與教材及學習資源。</w:t>
      </w:r>
      <w:r>
        <w:rPr>
          <w:spacing w:val="40"/>
        </w:rPr>
        <w:t xml:space="preserve"> </w:t>
      </w:r>
      <w:r>
        <w:rPr>
          <w:spacing w:val="-2"/>
        </w:rPr>
        <w:t>二、課程實施：實施準備措施及實施情形。三、課程效果：學生多元學習成效。</w:t>
      </w:r>
    </w:p>
    <w:p w:rsidR="00257477" w:rsidRDefault="00B82086" w:rsidP="00376F28">
      <w:pPr>
        <w:pStyle w:val="a3"/>
        <w:spacing w:line="280" w:lineRule="exact"/>
        <w:ind w:left="72"/>
      </w:pPr>
      <w:r>
        <w:rPr>
          <w:spacing w:val="-5"/>
        </w:rPr>
        <w:t>評鑑對象一、學校課程總體架構</w:t>
      </w:r>
    </w:p>
    <w:p w:rsidR="00257477" w:rsidRDefault="00B82086" w:rsidP="00376F28">
      <w:pPr>
        <w:pStyle w:val="a3"/>
        <w:spacing w:before="110" w:line="280" w:lineRule="exact"/>
        <w:ind w:left="1750" w:right="264" w:hanging="480"/>
        <w:jc w:val="both"/>
      </w:pPr>
      <w:r>
        <w:rPr>
          <w:spacing w:val="-10"/>
        </w:rPr>
        <w:t>(</w:t>
      </w:r>
      <w:proofErr w:type="gramStart"/>
      <w:r>
        <w:rPr>
          <w:spacing w:val="-10"/>
        </w:rPr>
        <w:t>一</w:t>
      </w:r>
      <w:proofErr w:type="gramEnd"/>
      <w:r>
        <w:rPr>
          <w:spacing w:val="-10"/>
        </w:rPr>
        <w:t xml:space="preserve">) </w:t>
      </w:r>
      <w:r>
        <w:rPr>
          <w:spacing w:val="-10"/>
        </w:rPr>
        <w:t>評估校本課程發展情境：</w:t>
      </w:r>
      <w:r>
        <w:rPr>
          <w:spacing w:val="-8"/>
        </w:rPr>
        <w:t>1.</w:t>
      </w:r>
      <w:r>
        <w:rPr>
          <w:spacing w:val="-8"/>
        </w:rPr>
        <w:t>學校課程發展委員會：</w:t>
      </w:r>
      <w:proofErr w:type="gramStart"/>
      <w:r>
        <w:rPr>
          <w:spacing w:val="-8"/>
        </w:rPr>
        <w:t>檢核課發會</w:t>
      </w:r>
      <w:proofErr w:type="gramEnd"/>
      <w:r>
        <w:rPr>
          <w:spacing w:val="-8"/>
        </w:rPr>
        <w:t>成員代表、回</w:t>
      </w:r>
      <w:r>
        <w:rPr>
          <w:spacing w:val="-2"/>
        </w:rPr>
        <w:t>應校本課程評鑑推動小組的組織與規劃。</w:t>
      </w:r>
      <w:r>
        <w:rPr>
          <w:spacing w:val="-2"/>
        </w:rPr>
        <w:t>2.</w:t>
      </w:r>
      <w:r>
        <w:rPr>
          <w:spacing w:val="-2"/>
        </w:rPr>
        <w:t>分析學校脈絡情境：回應運用</w:t>
      </w:r>
      <w:r>
        <w:rPr>
          <w:spacing w:val="-2"/>
        </w:rPr>
        <w:t xml:space="preserve"> </w:t>
      </w:r>
      <w:r>
        <w:t xml:space="preserve">SWOTA </w:t>
      </w:r>
      <w:r>
        <w:t>分析校本課程的發展、檢核分析課程發展的內、外部條件。</w:t>
      </w:r>
    </w:p>
    <w:p w:rsidR="00257477" w:rsidRDefault="00B82086" w:rsidP="00376F28">
      <w:pPr>
        <w:pStyle w:val="a3"/>
        <w:spacing w:before="116" w:line="280" w:lineRule="exact"/>
        <w:ind w:left="1750" w:right="116" w:hanging="480"/>
        <w:jc w:val="both"/>
      </w:pPr>
      <w:r>
        <w:t>(</w:t>
      </w:r>
      <w:r>
        <w:t>二</w:t>
      </w:r>
      <w:r>
        <w:t xml:space="preserve">) </w:t>
      </w:r>
      <w:r>
        <w:t>檢視學校願景、課程願景及目標：</w:t>
      </w:r>
      <w:r>
        <w:t>1.</w:t>
      </w:r>
      <w:r>
        <w:t>檢視校本課程計畫與學校願景、課程</w:t>
      </w:r>
      <w:r>
        <w:rPr>
          <w:spacing w:val="-2"/>
        </w:rPr>
        <w:t>願景及目標的關聯、</w:t>
      </w:r>
      <w:r>
        <w:rPr>
          <w:spacing w:val="-2"/>
        </w:rPr>
        <w:t>2.</w:t>
      </w:r>
      <w:proofErr w:type="gramStart"/>
      <w:r>
        <w:rPr>
          <w:spacing w:val="-2"/>
        </w:rPr>
        <w:t>符合部定與</w:t>
      </w:r>
      <w:proofErr w:type="gramEnd"/>
      <w:r>
        <w:rPr>
          <w:spacing w:val="-2"/>
        </w:rPr>
        <w:t>校訂課程和相關教育政策法令。</w:t>
      </w:r>
    </w:p>
    <w:p w:rsidR="00257477" w:rsidRDefault="00B82086" w:rsidP="00376F28">
      <w:pPr>
        <w:pStyle w:val="a3"/>
        <w:spacing w:before="115" w:line="280" w:lineRule="exact"/>
        <w:ind w:left="1750" w:right="91" w:hanging="480"/>
        <w:jc w:val="both"/>
      </w:pPr>
      <w:r>
        <w:t>(</w:t>
      </w:r>
      <w:r>
        <w:t>三</w:t>
      </w:r>
      <w:r>
        <w:t xml:space="preserve">) </w:t>
      </w:r>
      <w:r>
        <w:t>檢核校本課程架構和內涵：</w:t>
      </w:r>
      <w:r>
        <w:t>1.</w:t>
      </w:r>
      <w:r>
        <w:t>規劃校本課程的整體架構，並確立課程實施</w:t>
      </w:r>
      <w:r>
        <w:rPr>
          <w:spacing w:val="-6"/>
        </w:rPr>
        <w:t>重點、時段、方式和師資安排等。</w:t>
      </w:r>
      <w:r>
        <w:rPr>
          <w:spacing w:val="-6"/>
        </w:rPr>
        <w:t>2.</w:t>
      </w:r>
      <w:r>
        <w:rPr>
          <w:spacing w:val="-6"/>
        </w:rPr>
        <w:t>縱向課程連結方面，將學校本位課程目</w:t>
      </w:r>
      <w:r>
        <w:rPr>
          <w:spacing w:val="-2"/>
        </w:rPr>
        <w:t>標轉化為各年級課程目標；横向課程統整方面，考量與部定或校訂課程之間如何統整。</w:t>
      </w:r>
    </w:p>
    <w:p w:rsidR="00257477" w:rsidRDefault="00B82086" w:rsidP="00376F28">
      <w:pPr>
        <w:pStyle w:val="a3"/>
        <w:spacing w:before="114" w:line="280" w:lineRule="exact"/>
        <w:ind w:left="1750" w:right="71" w:hanging="480"/>
        <w:jc w:val="both"/>
      </w:pPr>
      <w:r>
        <w:t>(</w:t>
      </w:r>
      <w:r>
        <w:t>四</w:t>
      </w:r>
      <w:r>
        <w:t xml:space="preserve">) </w:t>
      </w:r>
      <w:r>
        <w:t>檢核素養導向教學方案：</w:t>
      </w:r>
      <w:proofErr w:type="gramStart"/>
      <w:r>
        <w:t>1</w:t>
      </w:r>
      <w:r>
        <w:rPr>
          <w:spacing w:val="-2"/>
        </w:rPr>
        <w:t xml:space="preserve"> .</w:t>
      </w:r>
      <w:proofErr w:type="gramEnd"/>
      <w:r>
        <w:rPr>
          <w:spacing w:val="-2"/>
        </w:rPr>
        <w:t xml:space="preserve"> </w:t>
      </w:r>
      <w:r>
        <w:rPr>
          <w:spacing w:val="-2"/>
        </w:rPr>
        <w:t>符應參照各領域</w:t>
      </w:r>
      <w:r>
        <w:rPr>
          <w:w w:val="95"/>
        </w:rPr>
        <w:t>/</w:t>
      </w:r>
      <w:r>
        <w:t>科目之核心素養、學習重點</w:t>
      </w:r>
      <w:r>
        <w:rPr>
          <w:spacing w:val="-12"/>
        </w:rPr>
        <w:t>包含：</w:t>
      </w:r>
      <w:r>
        <w:rPr>
          <w:spacing w:val="-12"/>
        </w:rPr>
        <w:t xml:space="preserve"> </w:t>
      </w:r>
      <w:r>
        <w:rPr>
          <w:spacing w:val="-12"/>
        </w:rPr>
        <w:t>設計理念、核心素養、學習表現</w:t>
      </w:r>
      <w:r>
        <w:rPr>
          <w:spacing w:val="-12"/>
        </w:rPr>
        <w:t>/</w:t>
      </w:r>
      <w:r>
        <w:rPr>
          <w:spacing w:val="-12"/>
        </w:rPr>
        <w:t>學習內容、教學目標、教學內容及活</w:t>
      </w:r>
      <w:r>
        <w:t>動、教學時間、</w:t>
      </w:r>
      <w:r>
        <w:t xml:space="preserve">  </w:t>
      </w:r>
      <w:r>
        <w:t>教學資源與學習評量設計。</w:t>
      </w:r>
      <w:r>
        <w:t>2.</w:t>
      </w:r>
      <w:r>
        <w:t>素養導向教學四大原則</w:t>
      </w:r>
    </w:p>
    <w:p w:rsidR="00257477" w:rsidRDefault="00B82086">
      <w:pPr>
        <w:pStyle w:val="a3"/>
        <w:tabs>
          <w:tab w:val="left" w:pos="5343"/>
        </w:tabs>
        <w:spacing w:before="81"/>
        <w:ind w:left="1270"/>
      </w:pPr>
      <w:r>
        <w:rPr>
          <w:spacing w:val="-4"/>
        </w:rPr>
        <w:t>評鑑對象二、領域學習課</w:t>
      </w:r>
      <w:r>
        <w:rPr>
          <w:spacing w:val="-10"/>
        </w:rPr>
        <w:t>程</w:t>
      </w:r>
      <w:r>
        <w:tab/>
      </w:r>
      <w:r>
        <w:rPr>
          <w:spacing w:val="-4"/>
        </w:rPr>
        <w:t>評鑑對象三、彈性學習課</w:t>
      </w:r>
      <w:r>
        <w:rPr>
          <w:spacing w:val="-10"/>
        </w:rPr>
        <w:t>程</w:t>
      </w:r>
    </w:p>
    <w:p w:rsidR="00257477" w:rsidRDefault="00B82086">
      <w:pPr>
        <w:pStyle w:val="a3"/>
        <w:spacing w:before="13"/>
        <w:rPr>
          <w:sz w:val="5"/>
        </w:rPr>
      </w:pPr>
      <w:r>
        <w:rPr>
          <w:noProof/>
          <w:sz w:val="5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558800</wp:posOffset>
            </wp:positionH>
            <wp:positionV relativeFrom="paragraph">
              <wp:posOffset>81879</wp:posOffset>
            </wp:positionV>
            <wp:extent cx="2864980" cy="2167128"/>
            <wp:effectExtent l="0" t="0" r="0" b="0"/>
            <wp:wrapTopAndBottom/>
            <wp:docPr id="1" name="Image 1" descr="C:\Users\user\Desktop\僑愛課程評鑑計畫\部定_c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user\Desktop\僑愛課程評鑑計畫\部定_c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980" cy="2167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5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3596640</wp:posOffset>
                </wp:positionH>
                <wp:positionV relativeFrom="paragraph">
                  <wp:posOffset>175224</wp:posOffset>
                </wp:positionV>
                <wp:extent cx="3099435" cy="2149475"/>
                <wp:effectExtent l="0" t="0" r="0" b="0"/>
                <wp:wrapTopAndBottom/>
                <wp:docPr id="2" name="Group 2" descr="C:\Users\user\Desktop\僑愛課程評鑑計畫\校訂_cr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9435" cy="2149475"/>
                          <a:chOff x="0" y="0"/>
                          <a:chExt cx="3099435" cy="2149475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:\Users\user\Desktop\僑愛課程評鑑計畫\校訂_cr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435" cy="20980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66370" y="2063114"/>
                            <a:ext cx="31750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86360">
                                <a:moveTo>
                                  <a:pt x="21589" y="0"/>
                                </a:moveTo>
                                <a:lnTo>
                                  <a:pt x="19685" y="0"/>
                                </a:lnTo>
                                <a:lnTo>
                                  <a:pt x="0" y="9525"/>
                                </a:lnTo>
                                <a:lnTo>
                                  <a:pt x="635" y="11430"/>
                                </a:lnTo>
                                <a:lnTo>
                                  <a:pt x="3175" y="10160"/>
                                </a:lnTo>
                                <a:lnTo>
                                  <a:pt x="5079" y="9525"/>
                                </a:lnTo>
                                <a:lnTo>
                                  <a:pt x="7619" y="9525"/>
                                </a:lnTo>
                                <a:lnTo>
                                  <a:pt x="8889" y="10160"/>
                                </a:lnTo>
                                <a:lnTo>
                                  <a:pt x="10794" y="12065"/>
                                </a:lnTo>
                                <a:lnTo>
                                  <a:pt x="11429" y="15240"/>
                                </a:lnTo>
                                <a:lnTo>
                                  <a:pt x="11429" y="76200"/>
                                </a:lnTo>
                                <a:lnTo>
                                  <a:pt x="1269" y="83820"/>
                                </a:lnTo>
                                <a:lnTo>
                                  <a:pt x="1269" y="86360"/>
                                </a:lnTo>
                                <a:lnTo>
                                  <a:pt x="31750" y="86360"/>
                                </a:lnTo>
                                <a:lnTo>
                                  <a:pt x="31750" y="83820"/>
                                </a:lnTo>
                                <a:lnTo>
                                  <a:pt x="27939" y="83820"/>
                                </a:lnTo>
                                <a:lnTo>
                                  <a:pt x="26035" y="83185"/>
                                </a:lnTo>
                                <a:lnTo>
                                  <a:pt x="23494" y="82550"/>
                                </a:lnTo>
                                <a:lnTo>
                                  <a:pt x="22225" y="81280"/>
                                </a:lnTo>
                                <a:lnTo>
                                  <a:pt x="21589" y="78740"/>
                                </a:lnTo>
                                <a:lnTo>
                                  <a:pt x="21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D5B3E" id="Group 2" o:spid="_x0000_s1026" style="position:absolute;margin-left:283.2pt;margin-top:13.8pt;width:244.05pt;height:169.25pt;z-index:-15728128;mso-wrap-distance-left:0;mso-wrap-distance-right:0;mso-position-horizontal-relative:page" coordsize="30994,214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0994;height:20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">
                  <v:imagedata r:id="rId9" o:title="校訂_cr"/>
                </v:shape>
                <v:shape id="Graphic 4" o:spid="_x0000_s1028" style="position:absolute;left:1663;top:20631;width:318;height:863;visibility:visible;mso-wrap-style:square;v-text-anchor:top" coordsize="3175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" path="m21589,l19685,,,9525r635,1905l3175,10160,5079,9525r2540,l8889,10160r1905,1905l11429,15240r,60960l1269,83820r,2540l31750,86360r,-2540l27939,83820r-1904,-635l23494,82550,22225,81280r-636,-2540l21589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257477" w:rsidRDefault="00257477">
      <w:pPr>
        <w:pStyle w:val="a3"/>
        <w:rPr>
          <w:sz w:val="5"/>
        </w:rPr>
        <w:sectPr w:rsidR="00257477">
          <w:type w:val="continuous"/>
          <w:pgSz w:w="11930" w:h="16860"/>
          <w:pgMar w:top="1060" w:right="992" w:bottom="280" w:left="708" w:header="720" w:footer="720" w:gutter="0"/>
          <w:cols w:space="720"/>
        </w:sectPr>
      </w:pPr>
    </w:p>
    <w:p w:rsidR="00257477" w:rsidRDefault="00B82086">
      <w:pPr>
        <w:pStyle w:val="a3"/>
        <w:spacing w:line="353" w:lineRule="exact"/>
        <w:ind w:left="386"/>
      </w:pPr>
      <w:r>
        <w:rPr>
          <w:spacing w:val="-5"/>
        </w:rPr>
        <w:lastRenderedPageBreak/>
        <w:t>肆、評鑑原則</w:t>
      </w:r>
    </w:p>
    <w:p w:rsidR="00257477" w:rsidRDefault="00B82086">
      <w:pPr>
        <w:pStyle w:val="a3"/>
        <w:spacing w:before="33" w:line="177" w:lineRule="auto"/>
        <w:ind w:left="28" w:right="6946"/>
        <w:jc w:val="both"/>
      </w:pPr>
      <w:r>
        <w:rPr>
          <w:spacing w:val="-2"/>
        </w:rPr>
        <w:t>一、避免以歸罪作為評鑑目的二、避免預設解決對策的評鑑三、妥善處理內外部評鑑人員四、慎選校本課程評鑑的時機五、瞭解校</w:t>
      </w:r>
      <w:r>
        <w:rPr>
          <w:spacing w:val="-2"/>
        </w:rPr>
        <w:t>本評鑑報告政治性</w:t>
      </w:r>
      <w:r>
        <w:rPr>
          <w:spacing w:val="-5"/>
        </w:rPr>
        <w:t>六、重視校本評鑑結果的運用</w:t>
      </w:r>
    </w:p>
    <w:p w:rsidR="00257477" w:rsidRDefault="00B82086">
      <w:pPr>
        <w:spacing w:before="145" w:line="426" w:lineRule="exact"/>
        <w:ind w:left="386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伍、評鑑規劃與歷程</w:t>
      </w:r>
    </w:p>
    <w:p w:rsidR="00257477" w:rsidRDefault="00B82086">
      <w:pPr>
        <w:spacing w:before="115" w:line="141" w:lineRule="auto"/>
        <w:ind w:left="28" w:right="552" w:firstLine="475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學校課程評鑑以協助教師教學與改善學生學習為目標，鼓勵教師個人反思與精進社群專業對話，重視結合校外專業資源，以引導學校課程與教學的變革與創新。</w:t>
      </w:r>
    </w:p>
    <w:p w:rsidR="00257477" w:rsidRDefault="00B82086">
      <w:pPr>
        <w:spacing w:before="2" w:line="194" w:lineRule="auto"/>
        <w:ind w:left="28" w:right="6275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一、準備：評鑑的前置準備工作及期程</w:t>
      </w:r>
      <w:r>
        <w:rPr>
          <w:rFonts w:ascii="Microsoft JhengHei Light" w:eastAsia="Microsoft JhengHei Light"/>
          <w:spacing w:val="-5"/>
          <w:sz w:val="24"/>
        </w:rPr>
        <w:t>二、計劃：建立評鑑的組織架構及計畫</w:t>
      </w:r>
    </w:p>
    <w:p w:rsidR="00257477" w:rsidRDefault="00B82086">
      <w:pPr>
        <w:spacing w:line="314" w:lineRule="exact"/>
        <w:ind w:left="28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1"/>
          <w:sz w:val="24"/>
        </w:rPr>
        <w:t>三、實施：形成性與總結性評鑑、資料蒐集紀錄與分析</w:t>
      </w:r>
    </w:p>
    <w:p w:rsidR="00257477" w:rsidRDefault="00B82086">
      <w:pPr>
        <w:spacing w:before="23" w:line="184" w:lineRule="auto"/>
        <w:ind w:left="265" w:right="3164" w:hanging="238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四、回饋修正：隨時的回饋調整發展歷程、修正與重新研究規劃設計陸、評鑑人員</w:t>
      </w:r>
    </w:p>
    <w:p w:rsidR="00257477" w:rsidRDefault="00B82086">
      <w:pPr>
        <w:spacing w:line="274" w:lineRule="exact"/>
        <w:ind w:left="1226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1"/>
          <w:sz w:val="24"/>
        </w:rPr>
        <w:t>學校課程發展委員會規劃及實施課程評鑑，結合下列專業人力</w:t>
      </w:r>
    </w:p>
    <w:p w:rsidR="00257477" w:rsidRDefault="00B82086">
      <w:pPr>
        <w:spacing w:line="255" w:lineRule="exact"/>
        <w:ind w:left="386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5"/>
          <w:sz w:val="24"/>
        </w:rPr>
        <w:t>辦理</w:t>
      </w:r>
    </w:p>
    <w:p w:rsidR="00257477" w:rsidRDefault="00B82086">
      <w:pPr>
        <w:spacing w:line="330" w:lineRule="exact"/>
        <w:ind w:left="28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一、校內各（跨）</w:t>
      </w:r>
      <w:r>
        <w:rPr>
          <w:rFonts w:ascii="Microsoft JhengHei Light" w:eastAsia="Microsoft JhengHei Light"/>
          <w:spacing w:val="-3"/>
          <w:sz w:val="24"/>
        </w:rPr>
        <w:t>領域</w:t>
      </w:r>
      <w:r>
        <w:rPr>
          <w:rFonts w:ascii="Microsoft JhengHei Light" w:eastAsia="Microsoft JhengHei Light"/>
          <w:spacing w:val="-3"/>
          <w:sz w:val="24"/>
        </w:rPr>
        <w:t>/</w:t>
      </w:r>
      <w:r>
        <w:rPr>
          <w:rFonts w:ascii="Microsoft JhengHei Light" w:eastAsia="Microsoft JhengHei Light"/>
          <w:spacing w:val="-3"/>
          <w:sz w:val="24"/>
        </w:rPr>
        <w:t>科目教學研究會教師、教師專業學習社群教師及專長教師。</w:t>
      </w:r>
    </w:p>
    <w:p w:rsidR="00257477" w:rsidRDefault="00B82086">
      <w:pPr>
        <w:spacing w:before="108" w:line="120" w:lineRule="auto"/>
        <w:ind w:left="28" w:right="727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二、必要時邀請或委由其他具教育或課程評鑑專業之學校、專業機構、法人、團體或人員規劃及協助實施。</w:t>
      </w:r>
    </w:p>
    <w:p w:rsidR="00257477" w:rsidRDefault="00B82086">
      <w:pPr>
        <w:spacing w:before="93" w:line="405" w:lineRule="exact"/>
        <w:ind w:left="506"/>
        <w:rPr>
          <w:rFonts w:ascii="Microsoft JhengHei Light" w:eastAsia="Microsoft JhengHei Light"/>
          <w:sz w:val="24"/>
        </w:rPr>
      </w:pPr>
      <w:proofErr w:type="gramStart"/>
      <w:r>
        <w:rPr>
          <w:rFonts w:ascii="Microsoft JhengHei Light" w:eastAsia="Microsoft JhengHei Light"/>
          <w:spacing w:val="-2"/>
          <w:sz w:val="24"/>
        </w:rPr>
        <w:t>柒</w:t>
      </w:r>
      <w:proofErr w:type="gramEnd"/>
      <w:r>
        <w:rPr>
          <w:rFonts w:ascii="Microsoft JhengHei Light" w:eastAsia="Microsoft JhengHei Light"/>
          <w:spacing w:val="-2"/>
          <w:sz w:val="24"/>
        </w:rPr>
        <w:t>、評鑑方式</w:t>
      </w:r>
    </w:p>
    <w:p w:rsidR="00257477" w:rsidRDefault="00B82086">
      <w:pPr>
        <w:spacing w:before="123" w:line="120" w:lineRule="auto"/>
        <w:ind w:left="386" w:right="401" w:firstLine="482"/>
        <w:jc w:val="both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學校實施課程評鑑，就受評課程於設計、實施與效果之過程及成果性質，採用相應合適</w:t>
      </w:r>
      <w:r>
        <w:rPr>
          <w:rFonts w:ascii="Microsoft JhengHei Light" w:eastAsia="Microsoft JhengHei Light"/>
          <w:spacing w:val="-20"/>
          <w:sz w:val="24"/>
        </w:rPr>
        <w:t>之多元方法，蒐集可信資料，以充分了解課程品質，並進行客觀價值判斷。評鑑之多元方法，</w:t>
      </w:r>
      <w:r>
        <w:rPr>
          <w:rFonts w:ascii="Microsoft JhengHei Light" w:eastAsia="Microsoft JhengHei Light"/>
          <w:spacing w:val="-20"/>
          <w:sz w:val="24"/>
        </w:rPr>
        <w:t xml:space="preserve"> </w:t>
      </w:r>
      <w:r>
        <w:rPr>
          <w:rFonts w:ascii="Microsoft JhengHei Light" w:eastAsia="Microsoft JhengHei Light"/>
          <w:spacing w:val="-20"/>
          <w:sz w:val="24"/>
        </w:rPr>
        <w:t>包括</w:t>
      </w:r>
      <w:r>
        <w:rPr>
          <w:rFonts w:ascii="Microsoft JhengHei Light" w:eastAsia="Microsoft JhengHei Light"/>
          <w:spacing w:val="-2"/>
          <w:sz w:val="24"/>
        </w:rPr>
        <w:t>文件分析、內容分析、訪談、調查、觀察、會議對話與討論及多元化學習成就評量等。</w:t>
      </w:r>
    </w:p>
    <w:p w:rsidR="00257477" w:rsidRDefault="00B82086">
      <w:pPr>
        <w:spacing w:before="35" w:line="184" w:lineRule="auto"/>
        <w:ind w:left="28" w:right="7924" w:firstLine="478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捌、評鑑工作時程一、形成性評鑑：</w:t>
      </w:r>
    </w:p>
    <w:p w:rsidR="00257477" w:rsidRDefault="00B82086">
      <w:pPr>
        <w:spacing w:before="88" w:line="141" w:lineRule="auto"/>
        <w:ind w:left="1344" w:right="600"/>
        <w:jc w:val="both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實施時間：在校本課程的實施過程中，進行形成性評鑑，內外部評鑑人員參與。</w:t>
      </w:r>
      <w:r>
        <w:rPr>
          <w:rFonts w:ascii="Microsoft JhengHei Light" w:eastAsia="Microsoft JhengHei Light"/>
          <w:sz w:val="24"/>
        </w:rPr>
        <w:t>實施歷程：</w:t>
      </w:r>
      <w:r>
        <w:rPr>
          <w:rFonts w:ascii="Microsoft JhengHei Light" w:eastAsia="Microsoft JhengHei Light"/>
          <w:sz w:val="24"/>
        </w:rPr>
        <w:t>1</w:t>
      </w:r>
      <w:r>
        <w:rPr>
          <w:rFonts w:ascii="Microsoft JhengHei Light" w:eastAsia="Microsoft JhengHei Light"/>
          <w:spacing w:val="4"/>
          <w:sz w:val="24"/>
        </w:rPr>
        <w:t>.</w:t>
      </w:r>
      <w:r>
        <w:rPr>
          <w:rFonts w:ascii="Microsoft JhengHei Light" w:eastAsia="Microsoft JhengHei Light"/>
          <w:spacing w:val="4"/>
          <w:sz w:val="24"/>
        </w:rPr>
        <w:t>校本課程發展情境</w:t>
      </w:r>
      <w:r>
        <w:rPr>
          <w:rFonts w:ascii="Microsoft JhengHei Light" w:eastAsia="Microsoft JhengHei Light"/>
          <w:spacing w:val="4"/>
          <w:sz w:val="24"/>
        </w:rPr>
        <w:t xml:space="preserve"> </w:t>
      </w:r>
      <w:r>
        <w:rPr>
          <w:rFonts w:ascii="Microsoft JhengHei Light" w:eastAsia="Microsoft JhengHei Light"/>
          <w:sz w:val="24"/>
        </w:rPr>
        <w:t>2</w:t>
      </w:r>
      <w:r>
        <w:rPr>
          <w:rFonts w:ascii="Microsoft JhengHei Light" w:eastAsia="Microsoft JhengHei Light"/>
          <w:spacing w:val="3"/>
          <w:sz w:val="24"/>
        </w:rPr>
        <w:t>.</w:t>
      </w:r>
      <w:r>
        <w:rPr>
          <w:rFonts w:ascii="Microsoft JhengHei Light" w:eastAsia="Microsoft JhengHei Light"/>
          <w:spacing w:val="3"/>
          <w:sz w:val="24"/>
        </w:rPr>
        <w:t>學校願景課程願景及目標</w:t>
      </w:r>
      <w:r>
        <w:rPr>
          <w:rFonts w:ascii="Microsoft JhengHei Light" w:eastAsia="Microsoft JhengHei Light"/>
          <w:spacing w:val="3"/>
          <w:sz w:val="24"/>
        </w:rPr>
        <w:t xml:space="preserve"> </w:t>
      </w:r>
      <w:r>
        <w:rPr>
          <w:rFonts w:ascii="Microsoft JhengHei Light" w:eastAsia="Microsoft JhengHei Light"/>
          <w:sz w:val="24"/>
        </w:rPr>
        <w:t>3.</w:t>
      </w:r>
      <w:r>
        <w:rPr>
          <w:rFonts w:ascii="Microsoft JhengHei Light" w:eastAsia="Microsoft JhengHei Light"/>
          <w:sz w:val="24"/>
        </w:rPr>
        <w:t>校本課程架構與內涵</w:t>
      </w:r>
      <w:r>
        <w:rPr>
          <w:rFonts w:ascii="Microsoft JhengHei Light" w:eastAsia="Microsoft JhengHei Light"/>
          <w:sz w:val="24"/>
        </w:rPr>
        <w:t xml:space="preserve"> 4</w:t>
      </w:r>
      <w:r>
        <w:rPr>
          <w:rFonts w:ascii="Microsoft JhengHei Light" w:eastAsia="Microsoft JhengHei Light"/>
          <w:spacing w:val="4"/>
          <w:sz w:val="24"/>
        </w:rPr>
        <w:t>.</w:t>
      </w:r>
      <w:r>
        <w:rPr>
          <w:rFonts w:ascii="Microsoft JhengHei Light" w:eastAsia="Microsoft JhengHei Light"/>
          <w:spacing w:val="4"/>
          <w:sz w:val="24"/>
        </w:rPr>
        <w:t>素養導向教學方案</w:t>
      </w:r>
      <w:r>
        <w:rPr>
          <w:rFonts w:ascii="Microsoft JhengHei Light" w:eastAsia="Microsoft JhengHei Light"/>
          <w:spacing w:val="4"/>
          <w:sz w:val="24"/>
        </w:rPr>
        <w:t xml:space="preserve"> </w:t>
      </w:r>
      <w:r>
        <w:rPr>
          <w:rFonts w:ascii="Microsoft JhengHei Light" w:eastAsia="Microsoft JhengHei Light"/>
          <w:sz w:val="24"/>
        </w:rPr>
        <w:t>5.</w:t>
      </w:r>
      <w:r>
        <w:rPr>
          <w:rFonts w:ascii="Microsoft JhengHei Light" w:eastAsia="Microsoft JhengHei Light"/>
          <w:sz w:val="24"/>
        </w:rPr>
        <w:t>整合配套措施</w:t>
      </w:r>
    </w:p>
    <w:p w:rsidR="00257477" w:rsidRDefault="00B82086">
      <w:pPr>
        <w:spacing w:before="26" w:line="415" w:lineRule="exact"/>
        <w:ind w:left="746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二、總結性評鑑：</w:t>
      </w:r>
    </w:p>
    <w:p w:rsidR="00257477" w:rsidRDefault="00B82086">
      <w:pPr>
        <w:spacing w:before="105" w:line="141" w:lineRule="auto"/>
        <w:ind w:left="2308" w:right="798" w:hanging="1203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z w:val="24"/>
        </w:rPr>
        <w:t>實施時間：每學年完成形成性課程評鑑後，</w:t>
      </w:r>
      <w:proofErr w:type="gramStart"/>
      <w:r>
        <w:rPr>
          <w:rFonts w:ascii="Microsoft JhengHei Light" w:eastAsia="Microsoft JhengHei Light"/>
          <w:sz w:val="24"/>
        </w:rPr>
        <w:t>併</w:t>
      </w:r>
      <w:proofErr w:type="gramEnd"/>
      <w:r>
        <w:rPr>
          <w:rFonts w:ascii="Microsoft JhengHei Light" w:eastAsia="Microsoft JhengHei Light"/>
          <w:sz w:val="24"/>
        </w:rPr>
        <w:t>於</w:t>
      </w:r>
      <w:r>
        <w:rPr>
          <w:rFonts w:ascii="Microsoft JhengHei Light" w:eastAsia="Microsoft JhengHei Light"/>
          <w:sz w:val="24"/>
        </w:rPr>
        <w:t xml:space="preserve"> 6</w:t>
      </w:r>
      <w:r>
        <w:rPr>
          <w:rFonts w:ascii="Microsoft JhengHei Light" w:eastAsia="Microsoft JhengHei Light"/>
          <w:spacing w:val="-3"/>
          <w:sz w:val="24"/>
        </w:rPr>
        <w:t xml:space="preserve"> </w:t>
      </w:r>
      <w:r>
        <w:rPr>
          <w:rFonts w:ascii="Microsoft JhengHei Light" w:eastAsia="Microsoft JhengHei Light"/>
          <w:spacing w:val="-3"/>
          <w:sz w:val="24"/>
        </w:rPr>
        <w:t>月最後一次課程發展委員會議</w:t>
      </w:r>
      <w:r>
        <w:rPr>
          <w:rFonts w:ascii="Microsoft JhengHei Light" w:eastAsia="Microsoft JhengHei Light"/>
          <w:spacing w:val="-2"/>
          <w:sz w:val="24"/>
        </w:rPr>
        <w:t>中進行檢討。</w:t>
      </w:r>
    </w:p>
    <w:p w:rsidR="00257477" w:rsidRDefault="00B82086">
      <w:pPr>
        <w:tabs>
          <w:tab w:val="left" w:pos="6980"/>
        </w:tabs>
        <w:spacing w:before="33" w:line="223" w:lineRule="auto"/>
        <w:ind w:left="1106" w:right="1635"/>
        <w:rPr>
          <w:rFonts w:ascii="Microsoft JhengHei Light" w:eastAsia="Microsoft JhengHei Light" w:hAnsi="Microsoft JhengHei Light"/>
          <w:sz w:val="24"/>
        </w:rPr>
      </w:pPr>
      <w:r>
        <w:rPr>
          <w:rFonts w:ascii="Microsoft JhengHei Light" w:eastAsia="Microsoft JhengHei Light" w:hAnsi="Microsoft JhengHei Light"/>
          <w:spacing w:val="-2"/>
          <w:sz w:val="24"/>
        </w:rPr>
        <w:t>檢核項目：依《彰化縣國民中</w:t>
      </w:r>
      <w:r>
        <w:rPr>
          <w:rFonts w:ascii="Microsoft JhengHei Light" w:eastAsia="Microsoft JhengHei Light" w:hAnsi="Microsoft JhengHei Light"/>
          <w:spacing w:val="-2"/>
          <w:sz w:val="24"/>
        </w:rPr>
        <w:t>(</w:t>
      </w:r>
      <w:r>
        <w:rPr>
          <w:rFonts w:ascii="Microsoft JhengHei Light" w:eastAsia="Microsoft JhengHei Light" w:hAnsi="Microsoft JhengHei Light"/>
          <w:spacing w:val="-2"/>
          <w:sz w:val="24"/>
        </w:rPr>
        <w:t>小</w:t>
      </w:r>
      <w:r>
        <w:rPr>
          <w:rFonts w:ascii="Microsoft JhengHei Light" w:eastAsia="Microsoft JhengHei Light" w:hAnsi="Microsoft JhengHei Light"/>
          <w:spacing w:val="-2"/>
          <w:sz w:val="24"/>
        </w:rPr>
        <w:t>)</w:t>
      </w:r>
      <w:r>
        <w:rPr>
          <w:rFonts w:ascii="Microsoft JhengHei Light" w:eastAsia="Microsoft JhengHei Light" w:hAnsi="Microsoft JhengHei Light"/>
          <w:spacing w:val="-2"/>
          <w:sz w:val="24"/>
        </w:rPr>
        <w:t>學學校課程評鑑檢核表</w:t>
      </w:r>
      <w:r>
        <w:rPr>
          <w:rFonts w:ascii="Microsoft JhengHei Light" w:eastAsia="Microsoft JhengHei Light" w:hAnsi="Microsoft JhengHei Light"/>
          <w:sz w:val="24"/>
        </w:rPr>
        <w:tab/>
      </w:r>
      <w:r>
        <w:rPr>
          <w:rFonts w:ascii="Microsoft JhengHei Light" w:eastAsia="Microsoft JhengHei Light" w:hAnsi="Microsoft JhengHei Light"/>
          <w:spacing w:val="-10"/>
          <w:sz w:val="24"/>
        </w:rPr>
        <w:t>(</w:t>
      </w:r>
      <w:r>
        <w:rPr>
          <w:rFonts w:ascii="Microsoft JhengHei Light" w:eastAsia="Microsoft JhengHei Light" w:hAnsi="Microsoft JhengHei Light"/>
          <w:spacing w:val="-10"/>
          <w:sz w:val="24"/>
        </w:rPr>
        <w:t>一</w:t>
      </w:r>
      <w:r>
        <w:rPr>
          <w:rFonts w:ascii="Microsoft JhengHei Light" w:eastAsia="Microsoft JhengHei Light" w:hAnsi="Microsoft JhengHei Light"/>
          <w:spacing w:val="-10"/>
          <w:sz w:val="24"/>
        </w:rPr>
        <w:t>○</w:t>
      </w:r>
      <w:r>
        <w:rPr>
          <w:rFonts w:ascii="Microsoft JhengHei Light" w:eastAsia="Microsoft JhengHei Light" w:hAnsi="Microsoft JhengHei Light"/>
          <w:spacing w:val="-10"/>
          <w:sz w:val="24"/>
        </w:rPr>
        <w:t>八課綱版</w:t>
      </w:r>
      <w:r>
        <w:rPr>
          <w:rFonts w:ascii="Microsoft JhengHei Light" w:eastAsia="Microsoft JhengHei Light" w:hAnsi="Microsoft JhengHei Light"/>
          <w:spacing w:val="-10"/>
          <w:sz w:val="24"/>
        </w:rPr>
        <w:t>)</w:t>
      </w:r>
      <w:r>
        <w:rPr>
          <w:rFonts w:ascii="Microsoft JhengHei Light" w:eastAsia="Microsoft JhengHei Light" w:hAnsi="Microsoft JhengHei Light"/>
          <w:spacing w:val="-10"/>
          <w:sz w:val="24"/>
        </w:rPr>
        <w:t>》</w:t>
      </w:r>
      <w:r>
        <w:rPr>
          <w:rFonts w:ascii="Microsoft JhengHei Light" w:eastAsia="Microsoft JhengHei Light" w:hAnsi="Microsoft JhengHei Light"/>
          <w:spacing w:val="-10"/>
          <w:sz w:val="24"/>
        </w:rPr>
        <w:t xml:space="preserve"> </w:t>
      </w:r>
      <w:r>
        <w:rPr>
          <w:rFonts w:ascii="Microsoft JhengHei Light" w:eastAsia="Microsoft JhengHei Light" w:hAnsi="Microsoft JhengHei Light"/>
          <w:spacing w:val="-2"/>
          <w:sz w:val="24"/>
        </w:rPr>
        <w:t>(</w:t>
      </w:r>
      <w:r>
        <w:rPr>
          <w:rFonts w:ascii="Microsoft JhengHei Light" w:eastAsia="Microsoft JhengHei Light" w:hAnsi="Microsoft JhengHei Light"/>
          <w:spacing w:val="-2"/>
          <w:sz w:val="24"/>
        </w:rPr>
        <w:t>如附件</w:t>
      </w:r>
      <w:r>
        <w:rPr>
          <w:rFonts w:ascii="Microsoft JhengHei Light" w:eastAsia="Microsoft JhengHei Light" w:hAnsi="Microsoft JhengHei Light"/>
          <w:spacing w:val="-2"/>
          <w:sz w:val="24"/>
        </w:rPr>
        <w:t>)</w:t>
      </w:r>
      <w:r>
        <w:rPr>
          <w:rFonts w:ascii="Microsoft JhengHei Light" w:eastAsia="Microsoft JhengHei Light" w:hAnsi="Microsoft JhengHei Light"/>
          <w:spacing w:val="-2"/>
          <w:sz w:val="24"/>
        </w:rPr>
        <w:t>之評鑑細項內容進行檢核。</w:t>
      </w:r>
    </w:p>
    <w:p w:rsidR="00257477" w:rsidRDefault="00B82086">
      <w:pPr>
        <w:spacing w:line="385" w:lineRule="exact"/>
        <w:ind w:left="1106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1"/>
          <w:sz w:val="24"/>
        </w:rPr>
        <w:t>玖、評鑑過程結果之運用</w:t>
      </w:r>
    </w:p>
    <w:p w:rsidR="00257477" w:rsidRDefault="00B82086">
      <w:pPr>
        <w:spacing w:before="104" w:line="141" w:lineRule="auto"/>
        <w:ind w:left="1348" w:right="671" w:hanging="480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一、形成性評鑑著重診斷，在課程發展過程中進行檢核，其評鑑結果，隨時回饋調整課程發展的歷程</w:t>
      </w:r>
    </w:p>
    <w:p w:rsidR="00257477" w:rsidRDefault="00B82086">
      <w:pPr>
        <w:spacing w:before="120" w:line="141" w:lineRule="auto"/>
        <w:ind w:left="1348" w:right="671" w:hanging="480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二、總結性評鑑著重評價，是在校本課程實施後，檢核達成課程目標的情形，做為修正計畫方案與重新研究規劃設計實施的參考依據。</w:t>
      </w:r>
    </w:p>
    <w:p w:rsidR="00257477" w:rsidRDefault="00B82086">
      <w:pPr>
        <w:spacing w:before="117" w:line="141" w:lineRule="auto"/>
        <w:ind w:left="1348" w:right="671" w:hanging="480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2"/>
          <w:sz w:val="24"/>
        </w:rPr>
        <w:t>三、學校定期就實施課程評鑑之效用性、可行性、妥適性及正確性等，進行檢討，並即時改進。</w:t>
      </w:r>
    </w:p>
    <w:p w:rsidR="00257477" w:rsidRDefault="00B82086">
      <w:pPr>
        <w:spacing w:before="105"/>
        <w:ind w:left="28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pacing w:val="-1"/>
          <w:sz w:val="24"/>
        </w:rPr>
        <w:t>拾、本計畫經校務會議通過後施行，修正時亦同</w:t>
      </w:r>
    </w:p>
    <w:p w:rsidR="00257477" w:rsidRDefault="00257477">
      <w:pPr>
        <w:rPr>
          <w:rFonts w:ascii="Microsoft JhengHei Light" w:eastAsia="Microsoft JhengHei Light"/>
          <w:sz w:val="24"/>
        </w:rPr>
        <w:sectPr w:rsidR="00257477">
          <w:pgSz w:w="11920" w:h="16850"/>
          <w:pgMar w:top="900" w:right="708" w:bottom="280" w:left="850" w:header="720" w:footer="720" w:gutter="0"/>
          <w:cols w:space="720"/>
        </w:sectPr>
      </w:pPr>
    </w:p>
    <w:p w:rsidR="00257477" w:rsidRDefault="00B82086">
      <w:pPr>
        <w:pStyle w:val="1"/>
        <w:tabs>
          <w:tab w:val="left" w:pos="4052"/>
        </w:tabs>
        <w:ind w:left="242"/>
        <w:jc w:val="center"/>
      </w:pPr>
      <w:r>
        <w:rPr>
          <w:spacing w:val="-4"/>
        </w:rPr>
        <w:lastRenderedPageBreak/>
        <w:t>彰化縣縣立南港國民小</w:t>
      </w:r>
      <w:r>
        <w:rPr>
          <w:spacing w:val="-10"/>
        </w:rPr>
        <w:t>學</w:t>
      </w:r>
      <w:r>
        <w:tab/>
      </w:r>
      <w:r>
        <w:rPr>
          <w:rFonts w:ascii="Times New Roman" w:eastAsia="Times New Roman"/>
          <w:spacing w:val="-16"/>
        </w:rPr>
        <w:t>11</w:t>
      </w:r>
      <w:r w:rsidR="002433A3">
        <w:rPr>
          <w:rFonts w:asciiTheme="minorEastAsia" w:eastAsiaTheme="minorEastAsia" w:hAnsiTheme="minorEastAsia" w:hint="eastAsia"/>
          <w:spacing w:val="-16"/>
        </w:rPr>
        <w:t>4</w:t>
      </w:r>
      <w:bookmarkStart w:id="0" w:name="_GoBack"/>
      <w:bookmarkEnd w:id="0"/>
      <w:r>
        <w:rPr>
          <w:rFonts w:ascii="Times New Roman" w:eastAsia="Times New Roman"/>
          <w:spacing w:val="-4"/>
        </w:rPr>
        <w:t xml:space="preserve"> </w:t>
      </w:r>
      <w:r>
        <w:rPr>
          <w:spacing w:val="-16"/>
        </w:rPr>
        <w:t>學年度學校課程評鑑檢核表</w:t>
      </w:r>
    </w:p>
    <w:p w:rsidR="00257477" w:rsidRDefault="00B82086">
      <w:pPr>
        <w:spacing w:line="400" w:lineRule="exact"/>
        <w:ind w:left="2280"/>
        <w:rPr>
          <w:rFonts w:ascii="Microsoft JhengHei Light" w:eastAsia="Microsoft JhengHei Light"/>
          <w:sz w:val="24"/>
        </w:rPr>
      </w:pPr>
      <w:r>
        <w:rPr>
          <w:rFonts w:ascii="Microsoft JhengHei Light" w:eastAsia="Microsoft JhengHei Light"/>
          <w:sz w:val="24"/>
        </w:rPr>
        <w:t>填表學校：</w:t>
      </w:r>
      <w:r>
        <w:rPr>
          <w:rFonts w:ascii="Microsoft JhengHei Light" w:eastAsia="Microsoft JhengHei Light"/>
          <w:spacing w:val="12"/>
          <w:sz w:val="24"/>
          <w:u w:val="single"/>
        </w:rPr>
        <w:t xml:space="preserve"> </w:t>
      </w:r>
      <w:r>
        <w:rPr>
          <w:rFonts w:ascii="Microsoft JhengHei Light" w:eastAsia="Microsoft JhengHei Light"/>
          <w:spacing w:val="12"/>
          <w:sz w:val="24"/>
          <w:u w:val="single"/>
        </w:rPr>
        <w:t>南港國小</w:t>
      </w:r>
      <w:r>
        <w:rPr>
          <w:rFonts w:ascii="Microsoft JhengHei Light" w:eastAsia="Microsoft JhengHei Light"/>
          <w:sz w:val="24"/>
        </w:rPr>
        <w:t>（</w:t>
      </w:r>
      <w:r>
        <w:rPr>
          <w:rFonts w:ascii="Microsoft JhengHei Light" w:eastAsia="Microsoft JhengHei Light"/>
          <w:sz w:val="24"/>
          <w:u w:val="single"/>
        </w:rPr>
        <w:t>檢核表請與課程評鑑計畫並置於網頁中</w:t>
      </w:r>
      <w:r>
        <w:rPr>
          <w:rFonts w:ascii="Microsoft JhengHei Light" w:eastAsia="Microsoft JhengHei Light"/>
          <w:spacing w:val="-10"/>
          <w:sz w:val="24"/>
        </w:rPr>
        <w:t>）</w:t>
      </w:r>
    </w:p>
    <w:tbl>
      <w:tblPr>
        <w:tblStyle w:val="TableNormal"/>
        <w:tblW w:w="0" w:type="auto"/>
        <w:tblInd w:w="250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64"/>
        <w:gridCol w:w="708"/>
        <w:gridCol w:w="5103"/>
        <w:gridCol w:w="367"/>
        <w:gridCol w:w="371"/>
        <w:gridCol w:w="369"/>
        <w:gridCol w:w="369"/>
        <w:gridCol w:w="369"/>
        <w:gridCol w:w="965"/>
      </w:tblGrid>
      <w:tr w:rsidR="00257477">
        <w:trPr>
          <w:trHeight w:val="601"/>
        </w:trPr>
        <w:tc>
          <w:tcPr>
            <w:tcW w:w="689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2" w:line="300" w:lineRule="atLeast"/>
              <w:ind w:left="174" w:right="74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</w:p>
        </w:tc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2" w:line="300" w:lineRule="atLeast"/>
              <w:ind w:left="146" w:right="2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0" w:line="300" w:lineRule="atLeast"/>
              <w:ind w:left="204" w:right="50"/>
            </w:pPr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26"/>
              <w:ind w:left="161"/>
              <w:jc w:val="center"/>
            </w:pPr>
            <w:r>
              <w:rPr>
                <w:spacing w:val="-4"/>
              </w:rPr>
              <w:t>課程評鑑細項</w:t>
            </w:r>
          </w:p>
        </w:tc>
        <w:tc>
          <w:tcPr>
            <w:tcW w:w="184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"/>
              <w:ind w:left="120"/>
              <w:jc w:val="center"/>
            </w:pPr>
            <w:r>
              <w:rPr>
                <w:spacing w:val="-3"/>
              </w:rPr>
              <w:t>達成情形</w:t>
            </w:r>
          </w:p>
          <w:p w:rsidR="00257477" w:rsidRDefault="00B82086">
            <w:pPr>
              <w:pStyle w:val="TableParagraph"/>
              <w:spacing w:before="18" w:line="260" w:lineRule="exact"/>
              <w:ind w:left="120" w:right="7"/>
              <w:jc w:val="center"/>
            </w:pPr>
            <w:r>
              <w:rPr>
                <w:spacing w:val="-4"/>
              </w:rPr>
              <w:t>(</w:t>
            </w:r>
            <w:r>
              <w:rPr>
                <w:spacing w:val="-4"/>
              </w:rPr>
              <w:t>待加強</w:t>
            </w:r>
            <w:r>
              <w:rPr>
                <w:spacing w:val="-4"/>
              </w:rPr>
              <w:t>→</w:t>
            </w:r>
            <w:r>
              <w:rPr>
                <w:spacing w:val="-4"/>
              </w:rPr>
              <w:t>優異</w:t>
            </w:r>
            <w:r>
              <w:rPr>
                <w:spacing w:val="-4"/>
              </w:rPr>
              <w:t>)</w:t>
            </w:r>
          </w:p>
        </w:tc>
        <w:tc>
          <w:tcPr>
            <w:tcW w:w="965" w:type="dxa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B82086">
            <w:pPr>
              <w:pStyle w:val="TableParagraph"/>
              <w:spacing w:before="100" w:line="307" w:lineRule="auto"/>
              <w:ind w:left="116" w:right="79" w:firstLine="180"/>
            </w:pPr>
            <w:r>
              <w:rPr>
                <w:spacing w:val="-6"/>
              </w:rPr>
              <w:t>簡要</w:t>
            </w:r>
            <w:r>
              <w:rPr>
                <w:spacing w:val="-6"/>
              </w:rPr>
              <w:t xml:space="preserve"> </w:t>
            </w:r>
            <w:r>
              <w:rPr>
                <w:spacing w:val="-37"/>
              </w:rPr>
              <w:t>文字描述</w:t>
            </w:r>
          </w:p>
        </w:tc>
      </w:tr>
      <w:tr w:rsidR="00257477">
        <w:trPr>
          <w:trHeight w:val="333"/>
        </w:trPr>
        <w:tc>
          <w:tcPr>
            <w:tcW w:w="68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207"/>
            </w:pPr>
            <w:r>
              <w:rPr>
                <w:spacing w:val="-10"/>
              </w:rPr>
              <w:t>1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209"/>
            </w:pPr>
            <w:r>
              <w:rPr>
                <w:spacing w:val="-10"/>
              </w:rPr>
              <w:t>2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210"/>
            </w:pPr>
            <w:r>
              <w:rPr>
                <w:spacing w:val="-10"/>
              </w:rPr>
              <w:t>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211"/>
            </w:pPr>
            <w:r>
              <w:rPr>
                <w:spacing w:val="-10"/>
              </w:rPr>
              <w:t>4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214"/>
            </w:pPr>
            <w:r>
              <w:rPr>
                <w:spacing w:val="-10"/>
              </w:rPr>
              <w:t>5</w:t>
            </w: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574"/>
        </w:trPr>
        <w:tc>
          <w:tcPr>
            <w:tcW w:w="689" w:type="dxa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spacing w:before="362"/>
              <w:rPr>
                <w:rFonts w:ascii="Microsoft JhengHei Light"/>
                <w:sz w:val="24"/>
              </w:rPr>
            </w:pPr>
          </w:p>
          <w:p w:rsidR="00257477" w:rsidRDefault="00B82086">
            <w:pPr>
              <w:pStyle w:val="TableParagraph"/>
              <w:spacing w:line="235" w:lineRule="auto"/>
              <w:ind w:left="133" w:right="38"/>
              <w:rPr>
                <w:sz w:val="24"/>
              </w:rPr>
            </w:pPr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設計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spacing w:before="22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before="1" w:line="254" w:lineRule="auto"/>
              <w:ind w:left="242" w:right="88"/>
              <w:jc w:val="both"/>
            </w:pPr>
            <w:r>
              <w:rPr>
                <w:spacing w:val="-10"/>
              </w:rPr>
              <w:t>課程總體架構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65"/>
              <w:ind w:left="316"/>
            </w:pPr>
            <w:r>
              <w:rPr>
                <w:spacing w:val="-5"/>
              </w:rPr>
              <w:t>1.</w:t>
            </w:r>
          </w:p>
          <w:p w:rsidR="00257477" w:rsidRDefault="00B82086">
            <w:pPr>
              <w:pStyle w:val="TableParagraph"/>
              <w:spacing w:before="52" w:line="254" w:lineRule="auto"/>
              <w:ind w:left="146" w:right="109"/>
            </w:pPr>
            <w:r>
              <w:rPr>
                <w:spacing w:val="-6"/>
              </w:rPr>
              <w:t>教育</w:t>
            </w:r>
            <w:r>
              <w:rPr>
                <w:spacing w:val="-5"/>
              </w:rPr>
              <w:t>效益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11"/>
            </w:pPr>
            <w:r>
              <w:rPr>
                <w:spacing w:val="-14"/>
              </w:rPr>
              <w:t>1.1</w:t>
            </w:r>
            <w:r>
              <w:rPr>
                <w:spacing w:val="-15"/>
              </w:rPr>
              <w:t xml:space="preserve"> </w:t>
            </w:r>
            <w:r>
              <w:rPr>
                <w:spacing w:val="-15"/>
              </w:rPr>
              <w:t>學校課程願景，能</w:t>
            </w:r>
            <w:proofErr w:type="gramStart"/>
            <w:r>
              <w:rPr>
                <w:spacing w:val="-15"/>
              </w:rPr>
              <w:t>呼應課綱之</w:t>
            </w:r>
            <w:proofErr w:type="gramEnd"/>
            <w:r>
              <w:rPr>
                <w:spacing w:val="-15"/>
              </w:rPr>
              <w:t>基本理念、目標，</w:t>
            </w:r>
            <w:proofErr w:type="gramStart"/>
            <w:r>
              <w:rPr>
                <w:spacing w:val="-15"/>
              </w:rPr>
              <w:t>具</w:t>
            </w:r>
            <w:r>
              <w:rPr>
                <w:spacing w:val="-2"/>
              </w:rPr>
              <w:t>適</w:t>
            </w:r>
            <w:proofErr w:type="gramEnd"/>
            <w:r>
              <w:rPr>
                <w:spacing w:val="-2"/>
              </w:rPr>
              <w:t>切性及理想性。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575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1.2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各領域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科目及彈性學習課程之學習節數規劃，</w:t>
            </w:r>
            <w:r>
              <w:rPr>
                <w:spacing w:val="-2"/>
              </w:rPr>
              <w:t>能適合學生學習需要，獲致高學習效益。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475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32"/>
              <w:ind w:left="316"/>
            </w:pPr>
            <w:r>
              <w:rPr>
                <w:spacing w:val="-5"/>
              </w:rPr>
              <w:t>2.</w:t>
            </w:r>
          </w:p>
          <w:p w:rsidR="00257477" w:rsidRDefault="00B82086">
            <w:pPr>
              <w:pStyle w:val="TableParagraph"/>
              <w:spacing w:before="49" w:line="256" w:lineRule="auto"/>
              <w:ind w:left="146" w:right="109"/>
            </w:pPr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9" w:line="256" w:lineRule="auto"/>
              <w:ind w:left="148" w:right="48"/>
              <w:jc w:val="both"/>
            </w:pPr>
            <w:r>
              <w:rPr>
                <w:spacing w:val="-16"/>
              </w:rPr>
              <w:t xml:space="preserve">2.1 </w:t>
            </w:r>
            <w:proofErr w:type="gramStart"/>
            <w:r>
              <w:rPr>
                <w:spacing w:val="-16"/>
              </w:rPr>
              <w:t>含課綱及</w:t>
            </w:r>
            <w:proofErr w:type="gramEnd"/>
            <w:r>
              <w:rPr>
                <w:color w:val="FF0000"/>
                <w:spacing w:val="-16"/>
              </w:rPr>
              <w:t>縣府</w:t>
            </w:r>
            <w:r>
              <w:rPr>
                <w:spacing w:val="-16"/>
              </w:rPr>
              <w:t>規定之必備項目，如背景分析、課程</w:t>
            </w:r>
            <w:r>
              <w:rPr>
                <w:spacing w:val="-4"/>
              </w:rPr>
              <w:t>願景與目標、各年級各領域</w:t>
            </w:r>
            <w:r>
              <w:rPr>
                <w:spacing w:val="-4"/>
              </w:rPr>
              <w:t>/</w:t>
            </w:r>
            <w:r>
              <w:rPr>
                <w:spacing w:val="-4"/>
              </w:rPr>
              <w:t>科目及彈性學習節數課</w:t>
            </w:r>
            <w:r>
              <w:rPr>
                <w:spacing w:val="-2"/>
              </w:rPr>
              <w:t>程分配表、法律規定教育議題實施規劃、學生畢業</w:t>
            </w:r>
            <w:r>
              <w:rPr>
                <w:spacing w:val="21"/>
              </w:rPr>
              <w:t>考或會考後至畢業前課程規劃與實施及相關附</w:t>
            </w:r>
          </w:p>
          <w:p w:rsidR="00257477" w:rsidRDefault="00B82086">
            <w:pPr>
              <w:pStyle w:val="TableParagraph"/>
              <w:spacing w:line="229" w:lineRule="exact"/>
              <w:ind w:left="148"/>
            </w:pPr>
            <w:r>
              <w:rPr>
                <w:spacing w:val="-5"/>
              </w:rPr>
              <w:t>件。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/>
              <w:ind w:left="148" w:right="-15"/>
            </w:pPr>
            <w:r>
              <w:t>2.2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各年級各領域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科目</w:t>
            </w:r>
            <w:r>
              <w:rPr>
                <w:spacing w:val="-6"/>
              </w:rPr>
              <w:t>(</w:t>
            </w:r>
            <w:proofErr w:type="gramStart"/>
            <w:r>
              <w:rPr>
                <w:spacing w:val="-6"/>
              </w:rPr>
              <w:t>部定課程</w:t>
            </w:r>
            <w:proofErr w:type="gramEnd"/>
            <w:r>
              <w:rPr>
                <w:spacing w:val="-6"/>
              </w:rPr>
              <w:t>)</w:t>
            </w:r>
            <w:r>
              <w:rPr>
                <w:spacing w:val="-6"/>
              </w:rPr>
              <w:t>及彈性學習課程</w:t>
            </w:r>
          </w:p>
          <w:p w:rsidR="00257477" w:rsidRDefault="00B82086">
            <w:pPr>
              <w:pStyle w:val="TableParagraph"/>
              <w:spacing w:before="18" w:line="235" w:lineRule="exact"/>
              <w:ind w:left="148"/>
            </w:pPr>
            <w:r>
              <w:rPr>
                <w:spacing w:val="-3"/>
              </w:rPr>
              <w:t>(</w:t>
            </w:r>
            <w:r>
              <w:rPr>
                <w:spacing w:val="-3"/>
              </w:rPr>
              <w:t>校訂課程</w:t>
            </w:r>
            <w:r>
              <w:rPr>
                <w:spacing w:val="-3"/>
              </w:rPr>
              <w:t>)</w:t>
            </w:r>
            <w:r>
              <w:rPr>
                <w:spacing w:val="-3"/>
              </w:rPr>
              <w:t>教學節數</w:t>
            </w:r>
            <w:proofErr w:type="gramStart"/>
            <w:r>
              <w:rPr>
                <w:spacing w:val="-3"/>
              </w:rPr>
              <w:t>及總節數</w:t>
            </w:r>
            <w:proofErr w:type="gramEnd"/>
            <w:r>
              <w:rPr>
                <w:spacing w:val="-3"/>
              </w:rPr>
              <w:t>規劃</w:t>
            </w:r>
            <w:proofErr w:type="gramStart"/>
            <w:r>
              <w:rPr>
                <w:spacing w:val="-3"/>
              </w:rPr>
              <w:t>符合課綱規</w:t>
            </w:r>
            <w:proofErr w:type="gramEnd"/>
            <w:r>
              <w:rPr>
                <w:spacing w:val="-3"/>
              </w:rPr>
              <w:t>定。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415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/>
              <w:ind w:left="148"/>
            </w:pPr>
            <w:r>
              <w:t>2.3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適切規劃法律規定教育議題之實施方式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69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9"/>
              <w:ind w:left="316"/>
            </w:pPr>
            <w:r>
              <w:rPr>
                <w:spacing w:val="-5"/>
              </w:rPr>
              <w:t>3.</w:t>
            </w:r>
          </w:p>
          <w:p w:rsidR="00257477" w:rsidRDefault="00B82086">
            <w:pPr>
              <w:pStyle w:val="TableParagraph"/>
              <w:spacing w:line="300" w:lineRule="atLeast"/>
              <w:ind w:left="146" w:right="109"/>
            </w:pPr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58" w:line="256" w:lineRule="auto"/>
              <w:ind w:left="148" w:right="31"/>
            </w:pPr>
            <w:r>
              <w:rPr>
                <w:spacing w:val="21"/>
              </w:rPr>
              <w:t>學校課程願景、發展特色及各類彈性學習課程</w:t>
            </w:r>
            <w:r>
              <w:rPr>
                <w:spacing w:val="-18"/>
              </w:rPr>
              <w:t>主軸，能與學校發展及社區文化等內外因素相互連結。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3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8"/>
              <w:ind w:left="316"/>
            </w:pPr>
            <w:r>
              <w:rPr>
                <w:spacing w:val="-5"/>
              </w:rPr>
              <w:t>4.</w:t>
            </w:r>
          </w:p>
          <w:p w:rsidR="00257477" w:rsidRDefault="00B82086">
            <w:pPr>
              <w:pStyle w:val="TableParagraph"/>
              <w:spacing w:line="300" w:lineRule="atLeast"/>
              <w:ind w:left="146" w:right="109"/>
            </w:pPr>
            <w:r>
              <w:rPr>
                <w:spacing w:val="-6"/>
              </w:rPr>
              <w:t>發展</w:t>
            </w:r>
            <w:r>
              <w:rPr>
                <w:spacing w:val="-5"/>
              </w:rPr>
              <w:t>過程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35" w:lineRule="exact"/>
              <w:ind w:left="148"/>
            </w:pPr>
            <w:r>
              <w:rPr>
                <w:spacing w:val="-14"/>
              </w:rPr>
              <w:t xml:space="preserve">4.1 </w:t>
            </w:r>
            <w:r>
              <w:rPr>
                <w:spacing w:val="-14"/>
              </w:rPr>
              <w:t>學校現況與背景分析為課程發展重要參照資料。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7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101"/>
            </w:pPr>
            <w:r>
              <w:t>4.2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規劃過程具專業參與性並經學校課程發展委員</w:t>
            </w:r>
            <w:r>
              <w:rPr>
                <w:spacing w:val="-2"/>
              </w:rPr>
              <w:t>會審議通過。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spacing w:before="41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line="254" w:lineRule="auto"/>
              <w:ind w:left="242" w:right="88"/>
            </w:pPr>
            <w:r>
              <w:rPr>
                <w:spacing w:val="-10"/>
              </w:rPr>
              <w:t>領域</w:t>
            </w:r>
          </w:p>
          <w:p w:rsidR="00257477" w:rsidRDefault="00B82086">
            <w:pPr>
              <w:pStyle w:val="TableParagraph"/>
              <w:spacing w:before="5" w:line="254" w:lineRule="auto"/>
              <w:ind w:left="242" w:right="88" w:firstLine="55"/>
              <w:jc w:val="both"/>
            </w:pPr>
            <w:r>
              <w:rPr>
                <w:spacing w:val="-10"/>
              </w:rPr>
              <w:t>/</w:t>
            </w:r>
            <w:r>
              <w:rPr>
                <w:spacing w:val="-10"/>
              </w:rPr>
              <w:t>科目課程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spacing w:before="7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before="1"/>
              <w:ind w:left="316"/>
            </w:pPr>
            <w:r>
              <w:rPr>
                <w:spacing w:val="-5"/>
              </w:rPr>
              <w:t>5.</w:t>
            </w:r>
          </w:p>
          <w:p w:rsidR="00257477" w:rsidRDefault="00B82086">
            <w:pPr>
              <w:pStyle w:val="TableParagraph"/>
              <w:spacing w:before="51" w:line="254" w:lineRule="auto"/>
              <w:ind w:left="146" w:right="109"/>
            </w:pPr>
            <w:r>
              <w:rPr>
                <w:spacing w:val="-6"/>
              </w:rPr>
              <w:t>素養</w:t>
            </w:r>
            <w:r>
              <w:rPr>
                <w:spacing w:val="-5"/>
              </w:rPr>
              <w:t>導向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70"/>
              <w:jc w:val="both"/>
            </w:pPr>
            <w:r>
              <w:rPr>
                <w:spacing w:val="-4"/>
              </w:rPr>
              <w:t>5.1</w:t>
            </w:r>
            <w:r>
              <w:rPr>
                <w:spacing w:val="-8"/>
              </w:rPr>
              <w:t xml:space="preserve"> </w:t>
            </w:r>
            <w:r>
              <w:rPr>
                <w:spacing w:val="-8"/>
              </w:rPr>
              <w:t>教學單元</w:t>
            </w:r>
            <w:r>
              <w:rPr>
                <w:spacing w:val="-8"/>
              </w:rPr>
              <w:t>/</w:t>
            </w:r>
            <w:r>
              <w:rPr>
                <w:spacing w:val="-8"/>
              </w:rPr>
              <w:t>主題及教學重點之規劃，能完整</w:t>
            </w:r>
            <w:proofErr w:type="gramStart"/>
            <w:r>
              <w:rPr>
                <w:spacing w:val="-8"/>
              </w:rPr>
              <w:t>納入</w:t>
            </w:r>
            <w:r>
              <w:rPr>
                <w:spacing w:val="-2"/>
              </w:rPr>
              <w:t>課綱中</w:t>
            </w:r>
            <w:proofErr w:type="gramEnd"/>
            <w:r>
              <w:rPr>
                <w:spacing w:val="-2"/>
              </w:rPr>
              <w:t>本教育階段納入之學習重點，包括學習內容及學習表現，以有效促進核心素養之達成。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1207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2" w:line="254" w:lineRule="auto"/>
              <w:ind w:left="148" w:right="-101"/>
              <w:jc w:val="both"/>
            </w:pPr>
            <w:r>
              <w:rPr>
                <w:spacing w:val="-10"/>
              </w:rPr>
              <w:t>5.2</w:t>
            </w:r>
            <w:r>
              <w:rPr>
                <w:spacing w:val="-12"/>
              </w:rPr>
              <w:t xml:space="preserve"> </w:t>
            </w:r>
            <w:r>
              <w:rPr>
                <w:spacing w:val="-12"/>
              </w:rPr>
              <w:t>領域</w:t>
            </w:r>
            <w:r>
              <w:rPr>
                <w:spacing w:val="-12"/>
              </w:rPr>
              <w:t>/</w:t>
            </w:r>
            <w:r>
              <w:rPr>
                <w:spacing w:val="-12"/>
              </w:rPr>
              <w:t>科目內各單元</w:t>
            </w:r>
            <w:r>
              <w:rPr>
                <w:spacing w:val="-12"/>
              </w:rPr>
              <w:t>/</w:t>
            </w:r>
            <w:r>
              <w:rPr>
                <w:spacing w:val="-12"/>
              </w:rPr>
              <w:t>主題之教學設計，適合學生之</w:t>
            </w:r>
            <w:r>
              <w:rPr>
                <w:spacing w:val="-20"/>
              </w:rPr>
              <w:t>能力、興趣及動機，提供學生練習、體驗、思考、探究及</w:t>
            </w:r>
            <w:r>
              <w:rPr>
                <w:spacing w:val="-2"/>
              </w:rPr>
              <w:t>整合之充分機會，學習經驗之安排具情境脈</w:t>
            </w:r>
          </w:p>
          <w:p w:rsidR="00257477" w:rsidRDefault="00B82086">
            <w:pPr>
              <w:pStyle w:val="TableParagraph"/>
              <w:spacing w:before="4" w:line="235" w:lineRule="exact"/>
              <w:ind w:left="148"/>
            </w:pPr>
            <w:r>
              <w:rPr>
                <w:spacing w:val="-3"/>
              </w:rPr>
              <w:t>絡化、意義化及適性化特徵。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5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spacing w:before="7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before="1"/>
              <w:ind w:left="316"/>
            </w:pPr>
            <w:r>
              <w:rPr>
                <w:spacing w:val="-5"/>
              </w:rPr>
              <w:t>6.</w:t>
            </w:r>
          </w:p>
          <w:p w:rsidR="00257477" w:rsidRDefault="00B82086">
            <w:pPr>
              <w:pStyle w:val="TableParagraph"/>
              <w:spacing w:before="54" w:line="256" w:lineRule="auto"/>
              <w:ind w:left="146" w:right="109"/>
            </w:pPr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6" w:lineRule="auto"/>
              <w:ind w:left="148" w:right="71"/>
            </w:pPr>
            <w:r>
              <w:t>6.1</w:t>
            </w:r>
            <w:r>
              <w:rPr>
                <w:spacing w:val="19"/>
              </w:rPr>
              <w:t xml:space="preserve"> </w:t>
            </w:r>
            <w:proofErr w:type="gramStart"/>
            <w:r>
              <w:rPr>
                <w:spacing w:val="19"/>
              </w:rPr>
              <w:t>內含課綱及</w:t>
            </w:r>
            <w:proofErr w:type="gramEnd"/>
            <w:r>
              <w:rPr>
                <w:color w:val="FF0000"/>
                <w:spacing w:val="25"/>
              </w:rPr>
              <w:t>縣府</w:t>
            </w:r>
            <w:r>
              <w:rPr>
                <w:spacing w:val="20"/>
              </w:rPr>
              <w:t>規定課程計畫中應包含之</w:t>
            </w:r>
            <w:r>
              <w:rPr>
                <w:spacing w:val="14"/>
              </w:rPr>
              <w:t>項目，如各年級課程目標或本教育階段領域</w:t>
            </w:r>
            <w:r>
              <w:rPr>
                <w:spacing w:val="14"/>
              </w:rPr>
              <w:t>/</w:t>
            </w:r>
            <w:r>
              <w:rPr>
                <w:spacing w:val="14"/>
              </w:rPr>
              <w:t>核</w:t>
            </w:r>
            <w:r>
              <w:t>心素養、教學單元</w:t>
            </w:r>
            <w:r>
              <w:t>/</w:t>
            </w:r>
            <w:r>
              <w:t>主題名稱、教學重點、教學進</w:t>
            </w:r>
            <w:r>
              <w:t xml:space="preserve"> </w:t>
            </w:r>
            <w:r>
              <w:rPr>
                <w:spacing w:val="6"/>
              </w:rPr>
              <w:t>度、評量方式及配合教學單元</w:t>
            </w:r>
            <w:r>
              <w:rPr>
                <w:spacing w:val="6"/>
              </w:rPr>
              <w:t>/</w:t>
            </w:r>
            <w:r>
              <w:rPr>
                <w:spacing w:val="6"/>
              </w:rPr>
              <w:t>主題內容融入議</w:t>
            </w:r>
          </w:p>
          <w:p w:rsidR="00257477" w:rsidRDefault="00B82086">
            <w:pPr>
              <w:pStyle w:val="TableParagraph"/>
              <w:spacing w:line="229" w:lineRule="exact"/>
              <w:ind w:left="148"/>
            </w:pPr>
            <w:r>
              <w:rPr>
                <w:spacing w:val="7"/>
              </w:rPr>
              <w:t>題之內容摘要。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6.2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同一學習階段內各教學單元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主題彼此間符合順</w:t>
            </w:r>
            <w:r>
              <w:rPr>
                <w:spacing w:val="-2"/>
              </w:rPr>
              <w:t>序性、繼續性及統整性之課程組織原則。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0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3"/>
              <w:ind w:left="156"/>
              <w:jc w:val="center"/>
            </w:pPr>
            <w:r>
              <w:rPr>
                <w:spacing w:val="-5"/>
              </w:rPr>
              <w:t>7.</w:t>
            </w:r>
          </w:p>
          <w:p w:rsidR="00257477" w:rsidRDefault="00B82086">
            <w:pPr>
              <w:pStyle w:val="TableParagraph"/>
              <w:spacing w:before="54" w:line="254" w:lineRule="auto"/>
              <w:ind w:left="206" w:right="49"/>
              <w:jc w:val="center"/>
            </w:pPr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7.1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核心素養、教學單元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主題、教學重點、教學時</w:t>
            </w:r>
            <w:r>
              <w:rPr>
                <w:spacing w:val="-8"/>
              </w:rPr>
              <w:t>間與進度以及評量方式等，彼此呼應且具邏輯關連。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26"/>
        </w:trPr>
        <w:tc>
          <w:tcPr>
            <w:tcW w:w="689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6" w:line="300" w:lineRule="atLeast"/>
              <w:ind w:left="148" w:right="100"/>
              <w:jc w:val="both"/>
            </w:pPr>
            <w:r>
              <w:rPr>
                <w:spacing w:val="-10"/>
              </w:rPr>
              <w:t xml:space="preserve">7.2 </w:t>
            </w:r>
            <w:r>
              <w:rPr>
                <w:spacing w:val="-10"/>
              </w:rPr>
              <w:t>若規劃跨領域</w:t>
            </w:r>
            <w:r>
              <w:rPr>
                <w:spacing w:val="-10"/>
              </w:rPr>
              <w:t>/</w:t>
            </w:r>
            <w:r>
              <w:rPr>
                <w:spacing w:val="-10"/>
              </w:rPr>
              <w:t>科目統整課程單元</w:t>
            </w:r>
            <w:r>
              <w:rPr>
                <w:spacing w:val="-10"/>
              </w:rPr>
              <w:t>/</w:t>
            </w:r>
            <w:r>
              <w:rPr>
                <w:spacing w:val="-10"/>
              </w:rPr>
              <w:t>主題，主題</w:t>
            </w:r>
            <w:proofErr w:type="gramStart"/>
            <w:r>
              <w:rPr>
                <w:spacing w:val="-10"/>
              </w:rPr>
              <w:t>內</w:t>
            </w:r>
            <w:r>
              <w:rPr>
                <w:spacing w:val="-2"/>
              </w:rPr>
              <w:t>容間應彼此</w:t>
            </w:r>
            <w:proofErr w:type="gramEnd"/>
            <w:r>
              <w:rPr>
                <w:spacing w:val="-2"/>
              </w:rPr>
              <w:t>具密切關連之統整精神；</w:t>
            </w:r>
            <w:proofErr w:type="gramStart"/>
            <w:r>
              <w:rPr>
                <w:spacing w:val="-2"/>
              </w:rPr>
              <w:t>採</w:t>
            </w:r>
            <w:proofErr w:type="gramEnd"/>
            <w:r>
              <w:rPr>
                <w:spacing w:val="-2"/>
              </w:rPr>
              <w:t>協同教學之</w:t>
            </w:r>
            <w:r>
              <w:rPr>
                <w:spacing w:val="-3"/>
              </w:rPr>
              <w:t>單元，應列明參與授課之教師及擬採計教學節數。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</w:tbl>
    <w:p w:rsidR="00257477" w:rsidRDefault="00257477">
      <w:pPr>
        <w:rPr>
          <w:sz w:val="2"/>
          <w:szCs w:val="2"/>
        </w:rPr>
        <w:sectPr w:rsidR="00257477">
          <w:footerReference w:type="default" r:id="rId10"/>
          <w:pgSz w:w="11920" w:h="16850"/>
          <w:pgMar w:top="1060" w:right="708" w:bottom="1560" w:left="850" w:header="0" w:footer="1365" w:gutter="0"/>
          <w:pgNumType w:start="1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4"/>
        <w:gridCol w:w="710"/>
        <w:gridCol w:w="5103"/>
        <w:gridCol w:w="372"/>
        <w:gridCol w:w="374"/>
        <w:gridCol w:w="369"/>
        <w:gridCol w:w="371"/>
        <w:gridCol w:w="371"/>
        <w:gridCol w:w="1219"/>
      </w:tblGrid>
      <w:tr w:rsidR="00257477">
        <w:trPr>
          <w:trHeight w:val="646"/>
        </w:trPr>
        <w:tc>
          <w:tcPr>
            <w:tcW w:w="70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41" w:line="280" w:lineRule="auto"/>
              <w:ind w:left="181" w:right="82"/>
              <w:rPr>
                <w:sz w:val="20"/>
              </w:rPr>
            </w:pPr>
            <w:r>
              <w:rPr>
                <w:spacing w:val="-6"/>
                <w:sz w:val="20"/>
              </w:rPr>
              <w:lastRenderedPageBreak/>
              <w:t>評鑑</w:t>
            </w:r>
            <w:r>
              <w:rPr>
                <w:spacing w:val="-5"/>
                <w:sz w:val="20"/>
              </w:rPr>
              <w:t>層面</w:t>
            </w:r>
          </w:p>
        </w:tc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41" w:line="280" w:lineRule="auto"/>
              <w:ind w:left="145" w:right="2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</w:p>
        </w:tc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33" w:line="254" w:lineRule="auto"/>
              <w:ind w:left="203" w:right="54"/>
            </w:pPr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38"/>
              <w:ind w:left="161"/>
              <w:jc w:val="center"/>
            </w:pPr>
            <w:r>
              <w:rPr>
                <w:spacing w:val="-4"/>
              </w:rPr>
              <w:t>課程評鑑細項</w:t>
            </w:r>
          </w:p>
        </w:tc>
        <w:tc>
          <w:tcPr>
            <w:tcW w:w="18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"/>
              <w:ind w:left="108"/>
              <w:jc w:val="center"/>
            </w:pPr>
            <w:r>
              <w:rPr>
                <w:spacing w:val="-3"/>
              </w:rPr>
              <w:t>達成情形</w:t>
            </w:r>
          </w:p>
          <w:p w:rsidR="00257477" w:rsidRDefault="00B82086">
            <w:pPr>
              <w:pStyle w:val="TableParagraph"/>
              <w:spacing w:before="18"/>
              <w:ind w:left="108" w:right="3"/>
              <w:jc w:val="center"/>
            </w:pPr>
            <w:r>
              <w:rPr>
                <w:spacing w:val="-4"/>
              </w:rPr>
              <w:t>(</w:t>
            </w:r>
            <w:r>
              <w:rPr>
                <w:spacing w:val="-4"/>
              </w:rPr>
              <w:t>待加強</w:t>
            </w:r>
            <w:r>
              <w:rPr>
                <w:spacing w:val="-4"/>
              </w:rPr>
              <w:t>→</w:t>
            </w:r>
            <w:r>
              <w:rPr>
                <w:spacing w:val="-4"/>
              </w:rPr>
              <w:t>優異</w:t>
            </w:r>
            <w:r>
              <w:rPr>
                <w:spacing w:val="-4"/>
              </w:rPr>
              <w:t>)</w:t>
            </w:r>
          </w:p>
        </w:tc>
        <w:tc>
          <w:tcPr>
            <w:tcW w:w="1219" w:type="dxa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B82086">
            <w:pPr>
              <w:pStyle w:val="TableParagraph"/>
              <w:spacing w:before="180" w:line="254" w:lineRule="auto"/>
              <w:ind w:left="171" w:right="278" w:firstLine="252"/>
            </w:pPr>
            <w:r>
              <w:rPr>
                <w:spacing w:val="-6"/>
              </w:rPr>
              <w:t>簡要</w:t>
            </w:r>
            <w:r>
              <w:rPr>
                <w:spacing w:val="-46"/>
              </w:rPr>
              <w:t>文字描述</w:t>
            </w:r>
          </w:p>
        </w:tc>
      </w:tr>
      <w:tr w:rsidR="00257477">
        <w:trPr>
          <w:trHeight w:val="359"/>
        </w:trPr>
        <w:tc>
          <w:tcPr>
            <w:tcW w:w="70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1"/>
              <w:ind w:left="221"/>
            </w:pPr>
            <w:r>
              <w:rPr>
                <w:spacing w:val="-10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1"/>
              <w:ind w:left="219"/>
            </w:pPr>
            <w:r>
              <w:rPr>
                <w:spacing w:val="-10"/>
              </w:rPr>
              <w:t>2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1"/>
              <w:ind w:left="217"/>
            </w:pPr>
            <w:r>
              <w:rPr>
                <w:spacing w:val="-10"/>
              </w:rPr>
              <w:t>3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1"/>
              <w:ind w:left="220"/>
            </w:pPr>
            <w:r>
              <w:rPr>
                <w:spacing w:val="-10"/>
              </w:rPr>
              <w:t>4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1"/>
              <w:ind w:left="221"/>
            </w:pPr>
            <w:r>
              <w:rPr>
                <w:spacing w:val="-10"/>
              </w:rPr>
              <w:t>5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186"/>
        </w:trPr>
        <w:tc>
          <w:tcPr>
            <w:tcW w:w="704" w:type="dxa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" w:line="254" w:lineRule="auto"/>
              <w:ind w:left="239" w:right="91"/>
            </w:pPr>
            <w:r>
              <w:rPr>
                <w:spacing w:val="-10"/>
              </w:rPr>
              <w:t>領域</w:t>
            </w:r>
          </w:p>
          <w:p w:rsidR="00257477" w:rsidRDefault="00B82086">
            <w:pPr>
              <w:pStyle w:val="TableParagraph"/>
              <w:spacing w:before="5" w:line="254" w:lineRule="auto"/>
              <w:ind w:left="239" w:right="91" w:firstLine="55"/>
              <w:jc w:val="both"/>
            </w:pPr>
            <w:r>
              <w:rPr>
                <w:spacing w:val="-10"/>
              </w:rPr>
              <w:t>/</w:t>
            </w:r>
            <w:r>
              <w:rPr>
                <w:spacing w:val="-10"/>
              </w:rPr>
              <w:t>科目課</w:t>
            </w:r>
          </w:p>
          <w:p w:rsidR="00257477" w:rsidRDefault="00B82086">
            <w:pPr>
              <w:pStyle w:val="TableParagraph"/>
              <w:spacing w:before="5"/>
              <w:ind w:left="239"/>
            </w:pPr>
            <w:r>
              <w:rPr>
                <w:spacing w:val="-10"/>
              </w:rPr>
              <w:t>程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67"/>
              <w:ind w:left="258"/>
            </w:pPr>
            <w:r>
              <w:rPr>
                <w:spacing w:val="-5"/>
              </w:rPr>
              <w:t>8.</w:t>
            </w:r>
          </w:p>
          <w:p w:rsidR="00257477" w:rsidRDefault="00B82086">
            <w:pPr>
              <w:pStyle w:val="TableParagraph"/>
              <w:spacing w:before="52" w:line="254" w:lineRule="auto"/>
              <w:ind w:left="145" w:right="110"/>
            </w:pPr>
            <w:r>
              <w:rPr>
                <w:spacing w:val="-6"/>
              </w:rPr>
              <w:t>發展</w:t>
            </w:r>
            <w:r>
              <w:rPr>
                <w:spacing w:val="-5"/>
              </w:rPr>
              <w:t>過程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29"/>
            </w:pPr>
            <w:r>
              <w:t>8.1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規劃與設計過程蒐集、參考及評估本領域</w:t>
            </w:r>
            <w:r>
              <w:rPr>
                <w:spacing w:val="-4"/>
              </w:rPr>
              <w:t>/</w:t>
            </w:r>
            <w:r>
              <w:rPr>
                <w:spacing w:val="-4"/>
              </w:rPr>
              <w:t>科目</w:t>
            </w:r>
            <w:r>
              <w:rPr>
                <w:spacing w:val="-2"/>
              </w:rPr>
              <w:t>課程設計所需之重要資料，如領域</w:t>
            </w:r>
            <w:r>
              <w:rPr>
                <w:spacing w:val="-2"/>
              </w:rPr>
              <w:t>/</w:t>
            </w:r>
            <w:proofErr w:type="gramStart"/>
            <w:r>
              <w:rPr>
                <w:spacing w:val="-2"/>
              </w:rPr>
              <w:t>科目課綱</w:t>
            </w:r>
            <w:proofErr w:type="gramEnd"/>
            <w:r>
              <w:rPr>
                <w:spacing w:val="-2"/>
              </w:rPr>
              <w:t>、學校課程願景、可能之教材與教學資源、學生先備經驗或成就與發展狀態、課程與教學設計參考文獻等。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887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101"/>
              <w:jc w:val="both"/>
            </w:pPr>
            <w:r>
              <w:rPr>
                <w:spacing w:val="-4"/>
              </w:rPr>
              <w:t>8.2</w:t>
            </w:r>
            <w:r>
              <w:rPr>
                <w:spacing w:val="-9"/>
              </w:rPr>
              <w:t xml:space="preserve"> </w:t>
            </w:r>
            <w:r>
              <w:rPr>
                <w:spacing w:val="-9"/>
              </w:rPr>
              <w:t>規劃與設計過程具專業參與性，經由領域</w:t>
            </w:r>
            <w:r>
              <w:rPr>
                <w:spacing w:val="-9"/>
              </w:rPr>
              <w:t>/</w:t>
            </w:r>
            <w:r>
              <w:rPr>
                <w:spacing w:val="-9"/>
              </w:rPr>
              <w:t>科目</w:t>
            </w:r>
            <w:r>
              <w:rPr>
                <w:spacing w:val="-2"/>
              </w:rPr>
              <w:t>教學研究會、年級會議或相關教師專業學習社群之共同討論，並經學校課程發展委員會審議通過。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587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spacing w:before="307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line="254" w:lineRule="auto"/>
              <w:ind w:left="239" w:right="91"/>
              <w:jc w:val="both"/>
            </w:pPr>
            <w:r>
              <w:rPr>
                <w:spacing w:val="-10"/>
              </w:rPr>
              <w:t>彈性學習課程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70"/>
              <w:ind w:left="258"/>
            </w:pPr>
            <w:r>
              <w:rPr>
                <w:spacing w:val="-5"/>
              </w:rPr>
              <w:t>9.</w:t>
            </w:r>
          </w:p>
          <w:p w:rsidR="00257477" w:rsidRDefault="00B82086">
            <w:pPr>
              <w:pStyle w:val="TableParagraph"/>
              <w:spacing w:before="21" w:line="254" w:lineRule="auto"/>
              <w:ind w:left="145" w:right="110"/>
            </w:pPr>
            <w:r>
              <w:rPr>
                <w:spacing w:val="-6"/>
              </w:rPr>
              <w:t>學習</w:t>
            </w:r>
            <w:r>
              <w:rPr>
                <w:spacing w:val="-5"/>
              </w:rPr>
              <w:t>效益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101"/>
            </w:pPr>
            <w:r>
              <w:t>9.1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各彈性學習課程之單元或主題內容，符合學生</w:t>
            </w:r>
            <w:r>
              <w:rPr>
                <w:spacing w:val="-2"/>
              </w:rPr>
              <w:t>之學習需要及身心發展層次。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1186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96"/>
              <w:jc w:val="both"/>
            </w:pPr>
            <w:r>
              <w:t>9.2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各彈性學習課程之教材、內容與活動，能提供</w:t>
            </w:r>
            <w:r>
              <w:rPr>
                <w:spacing w:val="-2"/>
              </w:rPr>
              <w:t>學生練習、體驗、思考、探究、發表及整合之充分機會。學習經驗之安排具情境脈絡化、意義化及適性化特徵，確能達成課程目標。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189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spacing w:before="268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ind w:left="203"/>
            </w:pPr>
            <w:r>
              <w:rPr>
                <w:spacing w:val="-5"/>
              </w:rPr>
              <w:t>10.</w:t>
            </w:r>
          </w:p>
          <w:p w:rsidR="00257477" w:rsidRDefault="00B82086">
            <w:pPr>
              <w:pStyle w:val="TableParagraph"/>
              <w:spacing w:before="21" w:line="254" w:lineRule="auto"/>
              <w:ind w:left="145" w:right="110"/>
            </w:pPr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21"/>
              <w:jc w:val="both"/>
            </w:pPr>
            <w:r>
              <w:rPr>
                <w:spacing w:val="-10"/>
              </w:rPr>
              <w:t>10.1</w:t>
            </w:r>
            <w:r>
              <w:rPr>
                <w:spacing w:val="-13"/>
              </w:rPr>
              <w:t xml:space="preserve"> </w:t>
            </w:r>
            <w:r>
              <w:rPr>
                <w:spacing w:val="-13"/>
              </w:rPr>
              <w:t>各年級各彈性學習課程計畫之內含項目，符合主</w:t>
            </w:r>
            <w:r>
              <w:rPr>
                <w:spacing w:val="-20"/>
              </w:rPr>
              <w:t>管機關規定，</w:t>
            </w:r>
            <w:proofErr w:type="gramStart"/>
            <w:r>
              <w:rPr>
                <w:spacing w:val="-20"/>
              </w:rPr>
              <w:t>如年級</w:t>
            </w:r>
            <w:proofErr w:type="gramEnd"/>
            <w:r>
              <w:rPr>
                <w:spacing w:val="-20"/>
              </w:rPr>
              <w:t>課程目標、教學單元</w:t>
            </w:r>
            <w:r>
              <w:rPr>
                <w:spacing w:val="-20"/>
              </w:rPr>
              <w:t>/</w:t>
            </w:r>
            <w:r>
              <w:rPr>
                <w:spacing w:val="-20"/>
              </w:rPr>
              <w:t>主題名稱、單元</w:t>
            </w:r>
            <w:r>
              <w:rPr>
                <w:spacing w:val="-20"/>
              </w:rPr>
              <w:t>/</w:t>
            </w:r>
            <w:r>
              <w:rPr>
                <w:spacing w:val="-20"/>
              </w:rPr>
              <w:t>主題內容摘要、教學進度、擬融入議題內容摘要、自</w:t>
            </w:r>
            <w:r>
              <w:rPr>
                <w:spacing w:val="-16"/>
              </w:rPr>
              <w:t>編或選用之教材或學習資源和評量方式。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197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5" w:line="256" w:lineRule="auto"/>
              <w:ind w:left="148" w:right="1"/>
              <w:jc w:val="both"/>
            </w:pPr>
            <w:r>
              <w:rPr>
                <w:spacing w:val="-10"/>
              </w:rPr>
              <w:t>10.2</w:t>
            </w:r>
            <w:r>
              <w:rPr>
                <w:spacing w:val="-13"/>
              </w:rPr>
              <w:t xml:space="preserve"> </w:t>
            </w:r>
            <w:r>
              <w:rPr>
                <w:spacing w:val="-13"/>
              </w:rPr>
              <w:t>各年級規劃之彈性學習課程內容，</w:t>
            </w:r>
            <w:proofErr w:type="gramStart"/>
            <w:r>
              <w:rPr>
                <w:spacing w:val="-13"/>
              </w:rPr>
              <w:t>符合課綱規定</w:t>
            </w:r>
            <w:proofErr w:type="gramEnd"/>
            <w:r>
              <w:rPr>
                <w:spacing w:val="-6"/>
              </w:rPr>
              <w:t>之四大類別課程（統整性主題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專題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議題探究、社團</w:t>
            </w:r>
            <w:r>
              <w:rPr>
                <w:spacing w:val="-8"/>
              </w:rPr>
              <w:t>活動與技藝課程、特殊需求領域課程、其他類課程</w:t>
            </w:r>
            <w:r>
              <w:rPr>
                <w:spacing w:val="-10"/>
              </w:rPr>
              <w:t>）</w:t>
            </w:r>
          </w:p>
          <w:p w:rsidR="00257477" w:rsidRDefault="00B82086">
            <w:pPr>
              <w:pStyle w:val="TableParagraph"/>
              <w:spacing w:line="238" w:lineRule="exact"/>
              <w:ind w:left="148"/>
            </w:pPr>
            <w:r>
              <w:rPr>
                <w:spacing w:val="-4"/>
              </w:rPr>
              <w:t>及學習節數規範。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0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10.3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各彈性學習課程之組成單元或主題，彼此間符</w:t>
            </w:r>
            <w:r>
              <w:rPr>
                <w:spacing w:val="-2"/>
              </w:rPr>
              <w:t>合課程組織的順序性、繼續性及統整性原則。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00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6"/>
              <w:ind w:left="203"/>
            </w:pPr>
            <w:r>
              <w:rPr>
                <w:spacing w:val="-5"/>
              </w:rPr>
              <w:t>11.</w:t>
            </w:r>
          </w:p>
          <w:p w:rsidR="00257477" w:rsidRDefault="00B82086">
            <w:pPr>
              <w:pStyle w:val="TableParagraph"/>
              <w:spacing w:before="21" w:line="254" w:lineRule="auto"/>
              <w:ind w:left="145" w:right="110"/>
            </w:pPr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11.1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各年級各彈性學習課程之規劃主題，能呼應學</w:t>
            </w:r>
            <w:r>
              <w:rPr>
                <w:spacing w:val="-2"/>
              </w:rPr>
              <w:t>校課程願景及發展特色。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00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line="300" w:lineRule="atLeast"/>
              <w:ind w:left="148" w:right="-15"/>
            </w:pPr>
            <w:r>
              <w:t>11.2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各彈性學習課程之教學單元或主題內容、課程</w:t>
            </w:r>
            <w:r>
              <w:rPr>
                <w:spacing w:val="-2"/>
              </w:rPr>
              <w:t>目標、教學時間與進度及評量方式等，</w:t>
            </w:r>
            <w:proofErr w:type="gramStart"/>
            <w:r>
              <w:rPr>
                <w:spacing w:val="-2"/>
              </w:rPr>
              <w:t>彼此間具相互</w:t>
            </w:r>
            <w:proofErr w:type="gramEnd"/>
            <w:r>
              <w:rPr>
                <w:spacing w:val="-2"/>
              </w:rPr>
              <w:t>呼應之邏輯合理性。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522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spacing w:before="282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ind w:left="203"/>
            </w:pPr>
            <w:r>
              <w:rPr>
                <w:spacing w:val="-5"/>
              </w:rPr>
              <w:t>12.</w:t>
            </w:r>
          </w:p>
          <w:p w:rsidR="00257477" w:rsidRDefault="00B82086">
            <w:pPr>
              <w:pStyle w:val="TableParagraph"/>
              <w:spacing w:before="20" w:line="254" w:lineRule="auto"/>
              <w:ind w:left="145" w:right="110"/>
            </w:pPr>
            <w:r>
              <w:rPr>
                <w:spacing w:val="-6"/>
              </w:rPr>
              <w:t>發展</w:t>
            </w:r>
            <w:r>
              <w:rPr>
                <w:spacing w:val="-5"/>
              </w:rPr>
              <w:t>期程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6" w:lineRule="auto"/>
              <w:ind w:left="148" w:right="38"/>
              <w:jc w:val="both"/>
            </w:pPr>
            <w:r>
              <w:rPr>
                <w:spacing w:val="-12"/>
              </w:rPr>
              <w:t xml:space="preserve">12.1 </w:t>
            </w:r>
            <w:r>
              <w:rPr>
                <w:spacing w:val="-12"/>
              </w:rPr>
              <w:t>規劃與設計過程中，所蒐集且參考及評估各彈性</w:t>
            </w:r>
            <w:r>
              <w:rPr>
                <w:spacing w:val="-8"/>
              </w:rPr>
              <w:t>課程規劃所需之重要資料，如相關主題的政策文件與研究文獻、學校課程願景、可能之教材與教學資源、</w:t>
            </w:r>
            <w:r>
              <w:rPr>
                <w:spacing w:val="-10"/>
              </w:rPr>
              <w:t>學生先備經驗或成就與發展狀態、課程與教學設計參</w:t>
            </w:r>
          </w:p>
          <w:p w:rsidR="00257477" w:rsidRDefault="00B82086">
            <w:pPr>
              <w:pStyle w:val="TableParagraph"/>
              <w:spacing w:line="251" w:lineRule="exact"/>
              <w:ind w:left="148"/>
            </w:pPr>
            <w:r>
              <w:rPr>
                <w:spacing w:val="-4"/>
              </w:rPr>
              <w:t>考文獻等。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264"/>
        </w:trPr>
        <w:tc>
          <w:tcPr>
            <w:tcW w:w="704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8" w:right="38"/>
              <w:jc w:val="both"/>
            </w:pPr>
            <w:r>
              <w:rPr>
                <w:spacing w:val="-12"/>
              </w:rPr>
              <w:t xml:space="preserve">12.2 </w:t>
            </w:r>
            <w:r>
              <w:rPr>
                <w:spacing w:val="-12"/>
              </w:rPr>
              <w:t>規劃與設計過程具專業參與性，經由彈性學習課</w:t>
            </w:r>
            <w:r>
              <w:rPr>
                <w:spacing w:val="-8"/>
              </w:rPr>
              <w:t>程規劃小組、年級會議或相關教師專業學習社群之共</w:t>
            </w:r>
            <w:r>
              <w:rPr>
                <w:spacing w:val="-2"/>
              </w:rPr>
              <w:t>同討論，並經學校課程發展委員會審議通過。</w:t>
            </w:r>
          </w:p>
          <w:p w:rsidR="00257477" w:rsidRDefault="00B82086">
            <w:pPr>
              <w:pStyle w:val="TableParagraph"/>
              <w:spacing w:before="4"/>
              <w:ind w:left="148"/>
            </w:pPr>
            <w:r>
              <w:rPr>
                <w:spacing w:val="-28"/>
              </w:rPr>
              <w:t>特殊需求類課程，並經特殊教育相關法定程序通過。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</w:tbl>
    <w:p w:rsidR="00257477" w:rsidRDefault="00257477">
      <w:pPr>
        <w:rPr>
          <w:sz w:val="2"/>
          <w:szCs w:val="2"/>
        </w:rPr>
        <w:sectPr w:rsidR="00257477">
          <w:type w:val="continuous"/>
          <w:pgSz w:w="11920" w:h="16850"/>
          <w:pgMar w:top="1480" w:right="708" w:bottom="2144" w:left="850" w:header="0" w:footer="1365" w:gutter="0"/>
          <w:cols w:space="720"/>
        </w:sectPr>
      </w:pPr>
    </w:p>
    <w:tbl>
      <w:tblPr>
        <w:tblStyle w:val="TableNormal"/>
        <w:tblW w:w="0" w:type="auto"/>
        <w:tblInd w:w="18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59"/>
        <w:gridCol w:w="710"/>
        <w:gridCol w:w="5115"/>
        <w:gridCol w:w="384"/>
        <w:gridCol w:w="388"/>
        <w:gridCol w:w="383"/>
        <w:gridCol w:w="385"/>
        <w:gridCol w:w="383"/>
        <w:gridCol w:w="1034"/>
      </w:tblGrid>
      <w:tr w:rsidR="00257477">
        <w:trPr>
          <w:trHeight w:val="601"/>
        </w:trPr>
        <w:tc>
          <w:tcPr>
            <w:tcW w:w="672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2" w:line="300" w:lineRule="atLeast"/>
              <w:ind w:left="164" w:right="66"/>
              <w:rPr>
                <w:sz w:val="20"/>
              </w:rPr>
            </w:pPr>
            <w:r>
              <w:rPr>
                <w:spacing w:val="-6"/>
                <w:sz w:val="20"/>
              </w:rPr>
              <w:lastRenderedPageBreak/>
              <w:t>評鑑</w:t>
            </w:r>
            <w:r>
              <w:rPr>
                <w:spacing w:val="-5"/>
                <w:sz w:val="20"/>
              </w:rPr>
              <w:t>層面</w:t>
            </w:r>
          </w:p>
        </w:tc>
        <w:tc>
          <w:tcPr>
            <w:tcW w:w="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2" w:line="300" w:lineRule="atLeast"/>
              <w:ind w:left="151" w:right="-15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</w:p>
        </w:tc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10" w:line="300" w:lineRule="atLeast"/>
              <w:ind w:left="206" w:right="49"/>
            </w:pPr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</w:p>
        </w:tc>
        <w:tc>
          <w:tcPr>
            <w:tcW w:w="51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29"/>
              <w:ind w:left="160"/>
              <w:jc w:val="center"/>
            </w:pPr>
            <w:r>
              <w:rPr>
                <w:spacing w:val="-4"/>
              </w:rPr>
              <w:t>課程評鑑細項</w:t>
            </w:r>
          </w:p>
        </w:tc>
        <w:tc>
          <w:tcPr>
            <w:tcW w:w="192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"/>
              <w:ind w:left="111"/>
              <w:jc w:val="center"/>
            </w:pPr>
            <w:r>
              <w:rPr>
                <w:spacing w:val="-3"/>
              </w:rPr>
              <w:t>達成情形</w:t>
            </w:r>
          </w:p>
          <w:p w:rsidR="00257477" w:rsidRDefault="00B82086">
            <w:pPr>
              <w:pStyle w:val="TableParagraph"/>
              <w:spacing w:before="18" w:line="260" w:lineRule="exact"/>
              <w:ind w:left="111" w:right="13"/>
              <w:jc w:val="center"/>
            </w:pPr>
            <w:r>
              <w:rPr>
                <w:spacing w:val="-4"/>
              </w:rPr>
              <w:t>(</w:t>
            </w:r>
            <w:r>
              <w:rPr>
                <w:spacing w:val="-4"/>
              </w:rPr>
              <w:t>待加強</w:t>
            </w:r>
            <w:r>
              <w:rPr>
                <w:spacing w:val="-4"/>
              </w:rPr>
              <w:t>→</w:t>
            </w:r>
            <w:r>
              <w:rPr>
                <w:spacing w:val="-4"/>
              </w:rPr>
              <w:t>優異</w:t>
            </w:r>
            <w:r>
              <w:rPr>
                <w:spacing w:val="-4"/>
              </w:rPr>
              <w:t>)</w:t>
            </w:r>
          </w:p>
        </w:tc>
        <w:tc>
          <w:tcPr>
            <w:tcW w:w="1034" w:type="dxa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B82086">
            <w:pPr>
              <w:pStyle w:val="TableParagraph"/>
              <w:spacing w:before="209" w:line="302" w:lineRule="auto"/>
              <w:ind w:left="212" w:right="52" w:firstLine="120"/>
            </w:pPr>
            <w:r>
              <w:rPr>
                <w:spacing w:val="-6"/>
              </w:rPr>
              <w:t>簡要</w:t>
            </w:r>
            <w:r>
              <w:rPr>
                <w:spacing w:val="-6"/>
              </w:rPr>
              <w:t xml:space="preserve"> </w:t>
            </w:r>
            <w:r>
              <w:rPr>
                <w:spacing w:val="-38"/>
              </w:rPr>
              <w:t>文字描述</w:t>
            </w:r>
          </w:p>
        </w:tc>
      </w:tr>
      <w:tr w:rsidR="00257477">
        <w:trPr>
          <w:trHeight w:val="333"/>
        </w:trPr>
        <w:tc>
          <w:tcPr>
            <w:tcW w:w="67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147"/>
            </w:pPr>
            <w:r>
              <w:rPr>
                <w:spacing w:val="-10"/>
              </w:rPr>
              <w:t>1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148"/>
            </w:pPr>
            <w:r>
              <w:rPr>
                <w:spacing w:val="-10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146"/>
            </w:pPr>
            <w:r>
              <w:rPr>
                <w:spacing w:val="-10"/>
              </w:rPr>
              <w:t>3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152"/>
            </w:pPr>
            <w:r>
              <w:rPr>
                <w:spacing w:val="-10"/>
              </w:rPr>
              <w:t>4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60" w:lineRule="exact"/>
              <w:ind w:left="153"/>
            </w:pPr>
            <w:r>
              <w:rPr>
                <w:spacing w:val="-10"/>
              </w:rPr>
              <w:t>5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92"/>
        </w:trPr>
        <w:tc>
          <w:tcPr>
            <w:tcW w:w="672" w:type="dxa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spacing w:before="76"/>
              <w:rPr>
                <w:rFonts w:ascii="Microsoft JhengHei Light"/>
                <w:sz w:val="24"/>
              </w:rPr>
            </w:pPr>
          </w:p>
          <w:p w:rsidR="00257477" w:rsidRDefault="00B82086">
            <w:pPr>
              <w:pStyle w:val="TableParagraph"/>
              <w:spacing w:before="1" w:line="235" w:lineRule="auto"/>
              <w:ind w:left="126" w:right="28"/>
              <w:rPr>
                <w:sz w:val="24"/>
              </w:rPr>
            </w:pPr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實施</w:t>
            </w:r>
          </w:p>
        </w:tc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</w:rPr>
            </w:pPr>
          </w:p>
          <w:p w:rsidR="00257477" w:rsidRDefault="00257477">
            <w:pPr>
              <w:pStyle w:val="TableParagraph"/>
              <w:spacing w:before="318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line="254" w:lineRule="auto"/>
              <w:ind w:left="240" w:right="85"/>
              <w:jc w:val="both"/>
            </w:pPr>
            <w:r>
              <w:rPr>
                <w:spacing w:val="-10"/>
              </w:rPr>
              <w:t>各課程實施準備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/>
              <w:ind w:left="204"/>
            </w:pPr>
            <w:r>
              <w:rPr>
                <w:spacing w:val="-5"/>
              </w:rPr>
              <w:t>13.</w:t>
            </w:r>
          </w:p>
          <w:p w:rsidR="00257477" w:rsidRDefault="00B82086">
            <w:pPr>
              <w:pStyle w:val="TableParagraph"/>
              <w:spacing w:before="18" w:line="254" w:lineRule="auto"/>
              <w:ind w:left="149" w:right="107"/>
            </w:pPr>
            <w:r>
              <w:rPr>
                <w:spacing w:val="-6"/>
              </w:rPr>
              <w:t>師資</w:t>
            </w:r>
            <w:r>
              <w:rPr>
                <w:spacing w:val="-5"/>
              </w:rPr>
              <w:t>專業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2" w:line="254" w:lineRule="auto"/>
              <w:ind w:left="149" w:right="1"/>
            </w:pPr>
            <w:r>
              <w:t xml:space="preserve">13.1 </w:t>
            </w:r>
            <w:r>
              <w:t>校內師資人力及專長足以有效實施各領域</w:t>
            </w:r>
            <w:r>
              <w:t>/</w:t>
            </w:r>
            <w:r>
              <w:t>科</w:t>
            </w:r>
            <w:r>
              <w:rPr>
                <w:spacing w:val="-2"/>
              </w:rPr>
              <w:t>目及彈性學習節數課程。新設領域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科目，如科技、新住民語文之</w:t>
            </w:r>
            <w:proofErr w:type="gramStart"/>
            <w:r>
              <w:rPr>
                <w:spacing w:val="-2"/>
              </w:rPr>
              <w:t>師資已妥適</w:t>
            </w:r>
            <w:proofErr w:type="gramEnd"/>
            <w:r>
              <w:rPr>
                <w:spacing w:val="-2"/>
              </w:rPr>
              <w:t>安排。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664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9" w:right="1"/>
            </w:pPr>
            <w:r>
              <w:t>13.2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校內行政主管和教師已參加</w:t>
            </w:r>
            <w:proofErr w:type="gramStart"/>
            <w:r>
              <w:rPr>
                <w:spacing w:val="-6"/>
              </w:rPr>
              <w:t>新課綱</w:t>
            </w:r>
            <w:proofErr w:type="gramEnd"/>
            <w:r>
              <w:rPr>
                <w:spacing w:val="-6"/>
              </w:rPr>
              <w:t>專業研習或</w:t>
            </w:r>
            <w:r>
              <w:rPr>
                <w:spacing w:val="-2"/>
              </w:rPr>
              <w:t>成長活動，對課程綱要內容有充分理解。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200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9" w:right="112"/>
            </w:pPr>
            <w:r>
              <w:rPr>
                <w:spacing w:val="-10"/>
              </w:rPr>
              <w:t>13.3</w:t>
            </w:r>
            <w:r>
              <w:rPr>
                <w:spacing w:val="-13"/>
              </w:rPr>
              <w:t xml:space="preserve"> </w:t>
            </w:r>
            <w:r>
              <w:rPr>
                <w:spacing w:val="-13"/>
              </w:rPr>
              <w:t>教師積極參與各領域</w:t>
            </w:r>
            <w:r>
              <w:rPr>
                <w:spacing w:val="-13"/>
              </w:rPr>
              <w:t>/</w:t>
            </w:r>
            <w:r>
              <w:rPr>
                <w:spacing w:val="-13"/>
              </w:rPr>
              <w:t>科目教學研究會、年級會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議及專業學習社群之專業研討、共同</w:t>
            </w:r>
            <w:proofErr w:type="gramStart"/>
            <w:r>
              <w:rPr>
                <w:spacing w:val="-2"/>
              </w:rPr>
              <w:t>備課、觀課及</w:t>
            </w:r>
            <w:r>
              <w:rPr>
                <w:spacing w:val="-3"/>
              </w:rPr>
              <w:t>議課</w:t>
            </w:r>
            <w:proofErr w:type="gramEnd"/>
            <w:r>
              <w:rPr>
                <w:spacing w:val="-3"/>
              </w:rPr>
              <w:t>活動，熟知任教課程</w:t>
            </w:r>
            <w:proofErr w:type="gramStart"/>
            <w:r>
              <w:rPr>
                <w:spacing w:val="-3"/>
              </w:rPr>
              <w:t>之課</w:t>
            </w:r>
            <w:proofErr w:type="gramEnd"/>
            <w:r>
              <w:rPr>
                <w:spacing w:val="-3"/>
              </w:rPr>
              <w:t>綱、課程計畫及教材</w:t>
            </w:r>
          </w:p>
          <w:p w:rsidR="00257477" w:rsidRDefault="00B82086">
            <w:pPr>
              <w:pStyle w:val="TableParagraph"/>
              <w:spacing w:before="4" w:line="235" w:lineRule="exact"/>
              <w:ind w:left="149"/>
            </w:pPr>
            <w:r>
              <w:rPr>
                <w:spacing w:val="-4"/>
              </w:rPr>
              <w:t>內容。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72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6"/>
              <w:ind w:left="204"/>
            </w:pPr>
            <w:r>
              <w:rPr>
                <w:spacing w:val="-5"/>
              </w:rPr>
              <w:t>14.</w:t>
            </w:r>
          </w:p>
          <w:p w:rsidR="00257477" w:rsidRDefault="00B82086">
            <w:pPr>
              <w:pStyle w:val="TableParagraph"/>
              <w:spacing w:line="300" w:lineRule="atLeast"/>
              <w:ind w:left="149" w:right="104" w:firstLine="2"/>
            </w:pPr>
            <w:r>
              <w:rPr>
                <w:spacing w:val="-6"/>
              </w:rPr>
              <w:t>家長</w:t>
            </w:r>
            <w:r>
              <w:rPr>
                <w:spacing w:val="-5"/>
              </w:rPr>
              <w:t>溝通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9" w:right="112"/>
            </w:pPr>
            <w:r>
              <w:rPr>
                <w:spacing w:val="-2"/>
              </w:rPr>
              <w:t>學校課程計畫獲主管機關備查後，上傳學校網路首頁供學生、家長與民眾查詢。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034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6"/>
              <w:ind w:left="204"/>
            </w:pPr>
            <w:r>
              <w:rPr>
                <w:spacing w:val="-5"/>
              </w:rPr>
              <w:t>15.</w:t>
            </w:r>
          </w:p>
          <w:p w:rsidR="00257477" w:rsidRDefault="00B82086">
            <w:pPr>
              <w:pStyle w:val="TableParagraph"/>
              <w:spacing w:before="18" w:line="254" w:lineRule="auto"/>
              <w:ind w:left="149" w:right="107"/>
            </w:pPr>
            <w:r>
              <w:rPr>
                <w:spacing w:val="-6"/>
              </w:rPr>
              <w:t>教材</w:t>
            </w:r>
            <w:r>
              <w:rPr>
                <w:spacing w:val="-5"/>
              </w:rPr>
              <w:t>資源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9" w:right="112"/>
            </w:pPr>
            <w:r>
              <w:t xml:space="preserve">15.1 </w:t>
            </w:r>
            <w:r>
              <w:t>各領域</w:t>
            </w:r>
            <w:r>
              <w:t>/</w:t>
            </w:r>
            <w:r>
              <w:t>科目及彈性學習課程所需</w:t>
            </w:r>
            <w:proofErr w:type="gramStart"/>
            <w:r>
              <w:t>審定本教</w:t>
            </w:r>
            <w:proofErr w:type="gramEnd"/>
            <w:r>
              <w:t xml:space="preserve"> </w:t>
            </w:r>
            <w:r>
              <w:rPr>
                <w:spacing w:val="-2"/>
              </w:rPr>
              <w:t>材，已依規定程序選用，自編教材及相關教學資源能呼應課程目標並依規定審查。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686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4" w:lineRule="auto"/>
              <w:ind w:left="149" w:right="112"/>
            </w:pPr>
            <w:r>
              <w:t>15.2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各領域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科目及彈性學習課程之實施場地與設</w:t>
            </w:r>
            <w:r>
              <w:rPr>
                <w:spacing w:val="-2"/>
              </w:rPr>
              <w:t>備，已規劃妥善。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31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6"/>
              <w:ind w:left="204"/>
            </w:pPr>
            <w:r>
              <w:rPr>
                <w:spacing w:val="-5"/>
              </w:rPr>
              <w:t>16.</w:t>
            </w:r>
          </w:p>
          <w:p w:rsidR="00257477" w:rsidRDefault="00B82086">
            <w:pPr>
              <w:pStyle w:val="TableParagraph"/>
              <w:spacing w:line="300" w:lineRule="atLeast"/>
              <w:ind w:left="149" w:right="107"/>
            </w:pPr>
            <w:r>
              <w:rPr>
                <w:spacing w:val="-6"/>
              </w:rPr>
              <w:t>學習</w:t>
            </w:r>
            <w:r>
              <w:rPr>
                <w:spacing w:val="-5"/>
              </w:rPr>
              <w:t>促進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1" w:line="300" w:lineRule="exact"/>
              <w:ind w:left="149" w:right="112"/>
              <w:jc w:val="both"/>
            </w:pPr>
            <w:r>
              <w:rPr>
                <w:spacing w:val="-2"/>
              </w:rPr>
              <w:t>規劃必要措施，以促進課程實施及其效果，如辦理課程相關之展演、競賽、活動、能力檢測、學習護</w:t>
            </w:r>
            <w:r>
              <w:rPr>
                <w:spacing w:val="-4"/>
              </w:rPr>
              <w:t>照等。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48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spacing w:before="231"/>
              <w:rPr>
                <w:rFonts w:ascii="Microsoft JhengHei Light"/>
              </w:rPr>
            </w:pPr>
          </w:p>
          <w:p w:rsidR="00257477" w:rsidRDefault="00B82086">
            <w:pPr>
              <w:pStyle w:val="TableParagraph"/>
              <w:spacing w:line="254" w:lineRule="auto"/>
              <w:ind w:left="240" w:right="85"/>
              <w:jc w:val="both"/>
            </w:pPr>
            <w:r>
              <w:rPr>
                <w:spacing w:val="-10"/>
              </w:rPr>
              <w:t>各課程實施情形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8"/>
              <w:ind w:left="266"/>
            </w:pPr>
            <w:r>
              <w:rPr>
                <w:spacing w:val="-5"/>
              </w:rPr>
              <w:t>17.</w:t>
            </w:r>
          </w:p>
          <w:p w:rsidR="00257477" w:rsidRDefault="00B82086">
            <w:pPr>
              <w:pStyle w:val="TableParagraph"/>
              <w:spacing w:before="49" w:line="254" w:lineRule="auto"/>
              <w:ind w:left="151" w:right="104"/>
            </w:pPr>
            <w:r>
              <w:rPr>
                <w:spacing w:val="-6"/>
              </w:rPr>
              <w:t>教學</w:t>
            </w:r>
            <w:r>
              <w:rPr>
                <w:spacing w:val="-5"/>
              </w:rPr>
              <w:t>實施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9" w:line="254" w:lineRule="auto"/>
              <w:ind w:left="149" w:right="1"/>
              <w:jc w:val="both"/>
            </w:pPr>
            <w:r>
              <w:t>17.1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教師依課程計畫之規劃進行教學，教學策略及</w:t>
            </w:r>
            <w:r>
              <w:rPr>
                <w:spacing w:val="-2"/>
              </w:rPr>
              <w:t>活動安排能促成本教育階段領域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科目核心素養、精熟學習重點及達成彈性學習課程目標。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960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7" w:line="300" w:lineRule="atLeast"/>
              <w:ind w:left="149" w:right="1"/>
            </w:pPr>
            <w:r>
              <w:t>17.2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教師能視課程內容、學習重點、學生特質及資</w:t>
            </w:r>
            <w:r>
              <w:rPr>
                <w:spacing w:val="-2"/>
              </w:rPr>
              <w:t>源條件，採用相應合適之多元教學策略，並重視教學過程之適性化。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404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76"/>
              <w:ind w:left="204"/>
            </w:pPr>
            <w:r>
              <w:rPr>
                <w:spacing w:val="-5"/>
              </w:rPr>
              <w:t>18.</w:t>
            </w:r>
          </w:p>
          <w:p w:rsidR="00257477" w:rsidRDefault="00B82086">
            <w:pPr>
              <w:pStyle w:val="TableParagraph"/>
              <w:spacing w:before="49" w:line="256" w:lineRule="auto"/>
              <w:ind w:left="149" w:right="104" w:firstLine="2"/>
            </w:pPr>
            <w:r>
              <w:rPr>
                <w:spacing w:val="-6"/>
              </w:rPr>
              <w:t>評量</w:t>
            </w:r>
            <w:r>
              <w:rPr>
                <w:spacing w:val="-5"/>
              </w:rPr>
              <w:t>回饋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45" w:line="256" w:lineRule="auto"/>
              <w:ind w:left="149" w:right="1"/>
            </w:pPr>
            <w:r>
              <w:t>18.1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教師於教學過程之評量或定期學習成就評量之</w:t>
            </w:r>
            <w:r>
              <w:rPr>
                <w:spacing w:val="-2"/>
              </w:rPr>
              <w:t>內容及方法，能</w:t>
            </w:r>
            <w:proofErr w:type="gramStart"/>
            <w:r>
              <w:rPr>
                <w:spacing w:val="-2"/>
              </w:rPr>
              <w:t>掌握課綱及</w:t>
            </w:r>
            <w:proofErr w:type="gramEnd"/>
            <w:r>
              <w:rPr>
                <w:spacing w:val="-2"/>
              </w:rPr>
              <w:t>課程計畫規劃之核心素養、學習內容與學習表現，並根據評量結果進行學習輔導或教學調整。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022"/>
        </w:trPr>
        <w:tc>
          <w:tcPr>
            <w:tcW w:w="672" w:type="dxa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tcBorders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" w:line="254" w:lineRule="auto"/>
              <w:ind w:left="149" w:right="331"/>
              <w:jc w:val="both"/>
            </w:pPr>
            <w:r>
              <w:rPr>
                <w:spacing w:val="-18"/>
              </w:rPr>
              <w:t xml:space="preserve">18.2 </w:t>
            </w:r>
            <w:r>
              <w:rPr>
                <w:spacing w:val="-18"/>
              </w:rPr>
              <w:t>各領域</w:t>
            </w:r>
            <w:r>
              <w:rPr>
                <w:spacing w:val="-18"/>
              </w:rPr>
              <w:t>/</w:t>
            </w:r>
            <w:r>
              <w:rPr>
                <w:spacing w:val="-18"/>
              </w:rPr>
              <w:t>科目教學研究會、年級會議及各教師專</w:t>
            </w:r>
            <w:r>
              <w:rPr>
                <w:spacing w:val="-2"/>
              </w:rPr>
              <w:t>業學習社群，能就各課程之教學實施情形進行對</w:t>
            </w:r>
            <w:r>
              <w:rPr>
                <w:spacing w:val="-3"/>
              </w:rPr>
              <w:t>話、討論，適時改進課程與教學計畫及其實施。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</w:tbl>
    <w:p w:rsidR="00257477" w:rsidRDefault="00257477">
      <w:pPr>
        <w:rPr>
          <w:sz w:val="2"/>
          <w:szCs w:val="2"/>
        </w:rPr>
        <w:sectPr w:rsidR="00257477">
          <w:type w:val="continuous"/>
          <w:pgSz w:w="11920" w:h="16850"/>
          <w:pgMar w:top="1480" w:right="708" w:bottom="1560" w:left="850" w:header="0" w:footer="1365" w:gutter="0"/>
          <w:cols w:space="720"/>
        </w:sectPr>
      </w:pPr>
    </w:p>
    <w:p w:rsidR="00257477" w:rsidRDefault="00257477">
      <w:pPr>
        <w:pStyle w:val="a3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5"/>
        <w:gridCol w:w="709"/>
        <w:gridCol w:w="4965"/>
        <w:gridCol w:w="414"/>
        <w:gridCol w:w="412"/>
        <w:gridCol w:w="414"/>
        <w:gridCol w:w="412"/>
        <w:gridCol w:w="426"/>
        <w:gridCol w:w="1033"/>
      </w:tblGrid>
      <w:tr w:rsidR="00257477">
        <w:trPr>
          <w:trHeight w:val="601"/>
        </w:trPr>
        <w:tc>
          <w:tcPr>
            <w:tcW w:w="648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98" w:line="300" w:lineRule="atLeast"/>
              <w:ind w:left="152" w:right="55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</w:p>
        </w:tc>
        <w:tc>
          <w:tcPr>
            <w:tcW w:w="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98" w:line="300" w:lineRule="atLeast"/>
              <w:ind w:left="158" w:right="1"/>
              <w:rPr>
                <w:sz w:val="20"/>
              </w:rPr>
            </w:pPr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98" w:line="300" w:lineRule="atLeast"/>
              <w:ind w:left="207" w:right="47"/>
            </w:pPr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</w:p>
        </w:tc>
        <w:tc>
          <w:tcPr>
            <w:tcW w:w="49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28"/>
              <w:ind w:left="165"/>
              <w:jc w:val="center"/>
            </w:pPr>
            <w:r>
              <w:rPr>
                <w:spacing w:val="-4"/>
              </w:rPr>
              <w:t>課程評鑑細項</w:t>
            </w:r>
          </w:p>
        </w:tc>
        <w:tc>
          <w:tcPr>
            <w:tcW w:w="207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"/>
              <w:ind w:left="110"/>
              <w:jc w:val="center"/>
            </w:pPr>
            <w:r>
              <w:rPr>
                <w:spacing w:val="-3"/>
              </w:rPr>
              <w:t>達成情形</w:t>
            </w:r>
          </w:p>
          <w:p w:rsidR="00257477" w:rsidRDefault="00B82086">
            <w:pPr>
              <w:pStyle w:val="TableParagraph"/>
              <w:spacing w:before="18" w:line="260" w:lineRule="exact"/>
              <w:ind w:left="110" w:right="7"/>
              <w:jc w:val="center"/>
            </w:pPr>
            <w:r>
              <w:rPr>
                <w:spacing w:val="-4"/>
              </w:rPr>
              <w:t>(</w:t>
            </w:r>
            <w:r>
              <w:rPr>
                <w:spacing w:val="-4"/>
              </w:rPr>
              <w:t>待加強</w:t>
            </w:r>
            <w:r>
              <w:rPr>
                <w:spacing w:val="-4"/>
              </w:rPr>
              <w:t>→</w:t>
            </w:r>
            <w:r>
              <w:rPr>
                <w:spacing w:val="-4"/>
              </w:rPr>
              <w:t>優異</w:t>
            </w:r>
            <w:r>
              <w:rPr>
                <w:spacing w:val="-4"/>
              </w:rPr>
              <w:t>)</w:t>
            </w:r>
          </w:p>
        </w:tc>
        <w:tc>
          <w:tcPr>
            <w:tcW w:w="1033" w:type="dxa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B82086">
            <w:pPr>
              <w:pStyle w:val="TableParagraph"/>
              <w:spacing w:before="20" w:line="410" w:lineRule="atLeast"/>
              <w:ind w:left="216" w:right="47" w:firstLine="180"/>
            </w:pPr>
            <w:r>
              <w:rPr>
                <w:spacing w:val="-6"/>
              </w:rPr>
              <w:t>簡要</w:t>
            </w:r>
            <w:r>
              <w:rPr>
                <w:spacing w:val="-6"/>
              </w:rPr>
              <w:t xml:space="preserve"> </w:t>
            </w:r>
            <w:r>
              <w:rPr>
                <w:spacing w:val="-37"/>
              </w:rPr>
              <w:t>文字描述</w:t>
            </w:r>
          </w:p>
        </w:tc>
      </w:tr>
      <w:tr w:rsidR="00257477">
        <w:trPr>
          <w:trHeight w:val="306"/>
        </w:trPr>
        <w:tc>
          <w:tcPr>
            <w:tcW w:w="64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4" w:line="262" w:lineRule="exact"/>
              <w:ind w:left="232"/>
            </w:pPr>
            <w:r>
              <w:rPr>
                <w:spacing w:val="-10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4" w:line="262" w:lineRule="exact"/>
              <w:ind w:left="252"/>
            </w:pPr>
            <w:r>
              <w:rPr>
                <w:spacing w:val="-10"/>
              </w:rPr>
              <w:t>2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4" w:line="262" w:lineRule="exact"/>
              <w:ind w:left="234"/>
            </w:pPr>
            <w:r>
              <w:rPr>
                <w:spacing w:val="-10"/>
              </w:rP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4" w:line="262" w:lineRule="exact"/>
              <w:ind w:left="2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4" w:line="262" w:lineRule="exact"/>
              <w:ind w:left="243"/>
            </w:pPr>
            <w:r>
              <w:rPr>
                <w:spacing w:val="-10"/>
              </w:rPr>
              <w:t>5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30"/>
        </w:trPr>
        <w:tc>
          <w:tcPr>
            <w:tcW w:w="648" w:type="dxa"/>
            <w:vMerge w:val="restar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spacing w:before="44"/>
              <w:rPr>
                <w:rFonts w:ascii="Microsoft JhengHei Light"/>
                <w:sz w:val="24"/>
              </w:rPr>
            </w:pPr>
          </w:p>
          <w:p w:rsidR="00257477" w:rsidRDefault="00B82086">
            <w:pPr>
              <w:pStyle w:val="TableParagraph"/>
              <w:spacing w:line="235" w:lineRule="auto"/>
              <w:ind w:left="114" w:right="18"/>
              <w:rPr>
                <w:sz w:val="24"/>
              </w:rPr>
            </w:pPr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效果</w: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22" w:line="254" w:lineRule="auto"/>
              <w:ind w:left="249" w:right="92"/>
            </w:pPr>
            <w:r>
              <w:rPr>
                <w:spacing w:val="-10"/>
              </w:rPr>
              <w:t>領域</w:t>
            </w:r>
          </w:p>
          <w:p w:rsidR="00257477" w:rsidRDefault="00B82086">
            <w:pPr>
              <w:pStyle w:val="TableParagraph"/>
              <w:spacing w:before="7" w:line="254" w:lineRule="auto"/>
              <w:ind w:left="249" w:right="92" w:firstLine="55"/>
              <w:jc w:val="both"/>
            </w:pPr>
            <w:r>
              <w:rPr>
                <w:spacing w:val="-10"/>
              </w:rPr>
              <w:t>/</w:t>
            </w:r>
            <w:r>
              <w:rPr>
                <w:spacing w:val="-10"/>
              </w:rPr>
              <w:t>科目課程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31"/>
              <w:ind w:left="267"/>
            </w:pPr>
            <w:r>
              <w:rPr>
                <w:spacing w:val="-5"/>
              </w:rPr>
              <w:t>19.</w:t>
            </w:r>
          </w:p>
          <w:p w:rsidR="00257477" w:rsidRDefault="00B82086">
            <w:pPr>
              <w:pStyle w:val="TableParagraph"/>
              <w:spacing w:before="50" w:line="254" w:lineRule="auto"/>
              <w:ind w:left="152" w:right="104"/>
            </w:pPr>
            <w:r>
              <w:rPr>
                <w:spacing w:val="-6"/>
              </w:rPr>
              <w:t>素養</w:t>
            </w:r>
            <w:r>
              <w:rPr>
                <w:spacing w:val="-5"/>
              </w:rPr>
              <w:t>達成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0" w:line="300" w:lineRule="atLeast"/>
              <w:ind w:left="151" w:right="67"/>
              <w:jc w:val="both"/>
            </w:pPr>
            <w:r>
              <w:t>19.1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各學習階段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年級學生於各領域</w:t>
            </w:r>
            <w:r>
              <w:rPr>
                <w:spacing w:val="-6"/>
              </w:rPr>
              <w:t>/</w:t>
            </w:r>
            <w:r>
              <w:rPr>
                <w:spacing w:val="-6"/>
              </w:rPr>
              <w:t>科目之學習</w:t>
            </w:r>
            <w:r>
              <w:rPr>
                <w:spacing w:val="-2"/>
              </w:rPr>
              <w:t>結果表現，能達成各該領域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科目</w:t>
            </w:r>
            <w:proofErr w:type="gramStart"/>
            <w:r>
              <w:rPr>
                <w:spacing w:val="-2"/>
              </w:rPr>
              <w:t>課綱訂</w:t>
            </w:r>
            <w:proofErr w:type="gramEnd"/>
            <w:r>
              <w:rPr>
                <w:spacing w:val="-2"/>
              </w:rPr>
              <w:t>定之本教育階段核心素養，</w:t>
            </w:r>
            <w:proofErr w:type="gramStart"/>
            <w:r>
              <w:rPr>
                <w:spacing w:val="-2"/>
              </w:rPr>
              <w:t>並精熟</w:t>
            </w:r>
            <w:proofErr w:type="gramEnd"/>
            <w:r>
              <w:rPr>
                <w:spacing w:val="-2"/>
              </w:rPr>
              <w:t>各學習重點。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930"/>
        </w:trPr>
        <w:tc>
          <w:tcPr>
            <w:tcW w:w="648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0" w:line="300" w:lineRule="atLeast"/>
              <w:ind w:left="151" w:right="178"/>
              <w:jc w:val="both"/>
            </w:pPr>
            <w:r>
              <w:t>19.2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各領域</w:t>
            </w:r>
            <w:r>
              <w:rPr>
                <w:spacing w:val="-6"/>
              </w:rPr>
              <w:t>/</w:t>
            </w:r>
            <w:proofErr w:type="gramStart"/>
            <w:r>
              <w:rPr>
                <w:spacing w:val="-6"/>
              </w:rPr>
              <w:t>科目課綱核心</w:t>
            </w:r>
            <w:proofErr w:type="gramEnd"/>
            <w:r>
              <w:rPr>
                <w:spacing w:val="-6"/>
              </w:rPr>
              <w:t>素養及學習重點以外</w:t>
            </w:r>
            <w:r>
              <w:rPr>
                <w:spacing w:val="-2"/>
              </w:rPr>
              <w:t>之其他非意圖性學習結果，具教育之積極正向價</w:t>
            </w:r>
            <w:r>
              <w:rPr>
                <w:spacing w:val="-6"/>
              </w:rPr>
              <w:t>值。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930"/>
        </w:trPr>
        <w:tc>
          <w:tcPr>
            <w:tcW w:w="648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60"/>
              <w:ind w:left="267"/>
            </w:pPr>
            <w:r>
              <w:rPr>
                <w:spacing w:val="-5"/>
              </w:rPr>
              <w:t>20.</w:t>
            </w:r>
          </w:p>
          <w:p w:rsidR="00257477" w:rsidRDefault="00B82086">
            <w:pPr>
              <w:pStyle w:val="TableParagraph"/>
              <w:spacing w:line="300" w:lineRule="atLeast"/>
              <w:ind w:left="150" w:right="105"/>
            </w:pPr>
            <w:r>
              <w:rPr>
                <w:spacing w:val="-6"/>
              </w:rPr>
              <w:t>持續</w:t>
            </w:r>
            <w:r>
              <w:rPr>
                <w:spacing w:val="-5"/>
              </w:rPr>
              <w:t>進展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1" w:line="254" w:lineRule="auto"/>
              <w:ind w:left="151" w:right="68"/>
            </w:pPr>
            <w:r>
              <w:rPr>
                <w:spacing w:val="-2"/>
              </w:rPr>
              <w:t>學生在各領域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科目之學習結果表現，於各年級及學習階段具持續進展之現象。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230"/>
        </w:trPr>
        <w:tc>
          <w:tcPr>
            <w:tcW w:w="648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53" w:line="254" w:lineRule="auto"/>
              <w:ind w:left="249" w:right="92"/>
              <w:jc w:val="both"/>
            </w:pPr>
            <w:r>
              <w:rPr>
                <w:spacing w:val="-10"/>
              </w:rPr>
              <w:t>彈性學習課程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110"/>
              <w:ind w:left="267"/>
            </w:pPr>
            <w:r>
              <w:rPr>
                <w:spacing w:val="-5"/>
              </w:rPr>
              <w:t>21.</w:t>
            </w:r>
          </w:p>
          <w:p w:rsidR="00257477" w:rsidRDefault="00B82086">
            <w:pPr>
              <w:pStyle w:val="TableParagraph"/>
              <w:spacing w:before="46" w:line="256" w:lineRule="auto"/>
              <w:ind w:left="152" w:right="104"/>
            </w:pPr>
            <w:r>
              <w:rPr>
                <w:spacing w:val="-6"/>
              </w:rPr>
              <w:t>目標</w:t>
            </w:r>
            <w:r>
              <w:rPr>
                <w:spacing w:val="-5"/>
              </w:rPr>
              <w:t>達成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numPr>
                <w:ilvl w:val="1"/>
                <w:numId w:val="1"/>
              </w:numPr>
              <w:tabs>
                <w:tab w:val="left" w:pos="648"/>
              </w:tabs>
              <w:spacing w:before="48" w:line="256" w:lineRule="auto"/>
              <w:ind w:right="231" w:firstLine="0"/>
            </w:pPr>
            <w:r>
              <w:rPr>
                <w:spacing w:val="-6"/>
              </w:rPr>
              <w:t>學生於各彈性學習課程之學習結果表現，能</w:t>
            </w:r>
            <w:r>
              <w:rPr>
                <w:spacing w:val="-2"/>
              </w:rPr>
              <w:t>符合課程設計之預期課程目標。</w:t>
            </w:r>
          </w:p>
          <w:p w:rsidR="00257477" w:rsidRDefault="00B82086">
            <w:pPr>
              <w:pStyle w:val="TableParagraph"/>
              <w:numPr>
                <w:ilvl w:val="1"/>
                <w:numId w:val="1"/>
              </w:numPr>
              <w:tabs>
                <w:tab w:val="left" w:pos="648"/>
              </w:tabs>
              <w:spacing w:line="282" w:lineRule="exact"/>
              <w:ind w:left="648" w:hanging="497"/>
            </w:pPr>
            <w:r>
              <w:rPr>
                <w:spacing w:val="-9"/>
              </w:rPr>
              <w:t>學生在各彈性學習課程之非意圖性學習結</w:t>
            </w:r>
          </w:p>
          <w:p w:rsidR="00257477" w:rsidRDefault="00B82086">
            <w:pPr>
              <w:pStyle w:val="TableParagraph"/>
              <w:spacing w:before="18" w:line="259" w:lineRule="exact"/>
              <w:ind w:left="151"/>
            </w:pPr>
            <w:r>
              <w:rPr>
                <w:spacing w:val="-3"/>
              </w:rPr>
              <w:t>果，具教育之積極正向價值。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930"/>
        </w:trPr>
        <w:tc>
          <w:tcPr>
            <w:tcW w:w="648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60"/>
              <w:ind w:left="267"/>
            </w:pPr>
            <w:r>
              <w:rPr>
                <w:spacing w:val="-5"/>
              </w:rPr>
              <w:t>22.</w:t>
            </w:r>
          </w:p>
          <w:p w:rsidR="00257477" w:rsidRDefault="00B82086">
            <w:pPr>
              <w:pStyle w:val="TableParagraph"/>
              <w:spacing w:line="300" w:lineRule="atLeast"/>
              <w:ind w:left="212" w:right="44"/>
            </w:pPr>
            <w:r>
              <w:rPr>
                <w:spacing w:val="-6"/>
              </w:rPr>
              <w:t>持續</w:t>
            </w:r>
            <w:r>
              <w:rPr>
                <w:spacing w:val="-5"/>
              </w:rPr>
              <w:t>進展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211" w:line="254" w:lineRule="auto"/>
              <w:ind w:left="151" w:right="137"/>
            </w:pPr>
            <w:r>
              <w:rPr>
                <w:spacing w:val="-18"/>
              </w:rPr>
              <w:t>學生於各類彈性學習課程之學習成就表現，具持續進</w:t>
            </w:r>
            <w:r>
              <w:rPr>
                <w:spacing w:val="-2"/>
              </w:rPr>
              <w:t>展之現象。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</w:tr>
      <w:tr w:rsidR="00257477">
        <w:trPr>
          <w:trHeight w:val="1577"/>
        </w:trPr>
        <w:tc>
          <w:tcPr>
            <w:tcW w:w="648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257477" w:rsidRDefault="00257477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4" w:line="220" w:lineRule="auto"/>
              <w:ind w:left="249" w:right="92"/>
              <w:jc w:val="both"/>
            </w:pPr>
            <w:r>
              <w:rPr>
                <w:spacing w:val="-10"/>
              </w:rPr>
              <w:t>課程總體架</w:t>
            </w:r>
          </w:p>
          <w:p w:rsidR="00257477" w:rsidRDefault="00B82086">
            <w:pPr>
              <w:pStyle w:val="TableParagraph"/>
              <w:spacing w:line="227" w:lineRule="exact"/>
              <w:ind w:left="249"/>
            </w:pPr>
            <w:r>
              <w:rPr>
                <w:spacing w:val="-10"/>
              </w:rPr>
              <w:t>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58"/>
              <w:ind w:left="267"/>
            </w:pPr>
            <w:r>
              <w:rPr>
                <w:spacing w:val="-5"/>
              </w:rPr>
              <w:t>23.</w:t>
            </w:r>
          </w:p>
          <w:p w:rsidR="00257477" w:rsidRDefault="00B82086">
            <w:pPr>
              <w:pStyle w:val="TableParagraph"/>
              <w:spacing w:before="47" w:line="254" w:lineRule="auto"/>
              <w:ind w:left="152" w:right="104"/>
            </w:pPr>
            <w:r>
              <w:rPr>
                <w:spacing w:val="-6"/>
              </w:rPr>
              <w:t>教育</w:t>
            </w:r>
            <w:r>
              <w:rPr>
                <w:spacing w:val="-5"/>
              </w:rPr>
              <w:t>成效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B82086">
            <w:pPr>
              <w:pStyle w:val="TableParagraph"/>
              <w:spacing w:before="370" w:line="254" w:lineRule="auto"/>
              <w:ind w:left="151" w:right="68"/>
            </w:pPr>
            <w:r>
              <w:rPr>
                <w:spacing w:val="-2"/>
              </w:rPr>
              <w:t>學生於各領域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科目及彈性學習課程之學習結果表現，符合預期教育成效，展現</w:t>
            </w:r>
            <w:proofErr w:type="gramStart"/>
            <w:r>
              <w:rPr>
                <w:spacing w:val="-2"/>
              </w:rPr>
              <w:t>適</w:t>
            </w:r>
            <w:proofErr w:type="gramEnd"/>
            <w:r>
              <w:rPr>
                <w:spacing w:val="-2"/>
              </w:rPr>
              <w:t>性教育特質。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  <w:tr w:rsidR="00257477">
        <w:trPr>
          <w:trHeight w:val="4177"/>
        </w:trPr>
        <w:tc>
          <w:tcPr>
            <w:tcW w:w="1932" w:type="dxa"/>
            <w:gridSpan w:val="3"/>
            <w:tcBorders>
              <w:top w:val="doub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257477" w:rsidRDefault="00257477">
            <w:pPr>
              <w:pStyle w:val="TableParagraph"/>
              <w:rPr>
                <w:rFonts w:ascii="Microsoft JhengHei Light"/>
                <w:sz w:val="24"/>
              </w:rPr>
            </w:pPr>
          </w:p>
          <w:p w:rsidR="00257477" w:rsidRDefault="00257477">
            <w:pPr>
              <w:pStyle w:val="TableParagraph"/>
              <w:spacing w:before="328"/>
              <w:rPr>
                <w:rFonts w:ascii="Microsoft JhengHei Light"/>
                <w:sz w:val="24"/>
              </w:rPr>
            </w:pPr>
          </w:p>
          <w:p w:rsidR="00257477" w:rsidRDefault="00B82086">
            <w:pPr>
              <w:pStyle w:val="TableParagraph"/>
              <w:spacing w:before="1" w:line="242" w:lineRule="auto"/>
              <w:ind w:left="123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評鑑結果之運用</w:t>
            </w:r>
            <w:r>
              <w:rPr>
                <w:spacing w:val="-10"/>
                <w:sz w:val="24"/>
              </w:rPr>
              <w:t>或</w:t>
            </w:r>
          </w:p>
          <w:p w:rsidR="00257477" w:rsidRDefault="00B82086">
            <w:pPr>
              <w:pStyle w:val="TableParagraph"/>
              <w:spacing w:line="306" w:lineRule="exact"/>
              <w:ind w:left="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課程修正事項</w:t>
            </w:r>
          </w:p>
        </w:tc>
        <w:tc>
          <w:tcPr>
            <w:tcW w:w="8076" w:type="dxa"/>
            <w:gridSpan w:val="7"/>
            <w:tcBorders>
              <w:top w:val="thickThinMediumGap" w:sz="2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257477" w:rsidRDefault="00257477">
            <w:pPr>
              <w:pStyle w:val="TableParagraph"/>
              <w:rPr>
                <w:rFonts w:ascii="Times New Roman"/>
              </w:rPr>
            </w:pPr>
          </w:p>
        </w:tc>
      </w:tr>
    </w:tbl>
    <w:p w:rsidR="00257477" w:rsidRDefault="00257477">
      <w:pPr>
        <w:pStyle w:val="a3"/>
        <w:rPr>
          <w:sz w:val="20"/>
        </w:rPr>
      </w:pPr>
    </w:p>
    <w:p w:rsidR="00257477" w:rsidRDefault="00257477">
      <w:pPr>
        <w:pStyle w:val="a3"/>
        <w:rPr>
          <w:sz w:val="20"/>
        </w:rPr>
      </w:pPr>
    </w:p>
    <w:p w:rsidR="00257477" w:rsidRDefault="00257477">
      <w:pPr>
        <w:pStyle w:val="a3"/>
        <w:rPr>
          <w:sz w:val="20"/>
        </w:rPr>
      </w:pPr>
    </w:p>
    <w:p w:rsidR="00257477" w:rsidRDefault="00257477">
      <w:pPr>
        <w:pStyle w:val="a3"/>
        <w:rPr>
          <w:sz w:val="20"/>
        </w:rPr>
      </w:pPr>
    </w:p>
    <w:p w:rsidR="00257477" w:rsidRDefault="00257477">
      <w:pPr>
        <w:pStyle w:val="a3"/>
        <w:rPr>
          <w:sz w:val="20"/>
        </w:rPr>
      </w:pPr>
    </w:p>
    <w:p w:rsidR="00257477" w:rsidRDefault="00257477">
      <w:pPr>
        <w:pStyle w:val="a3"/>
        <w:spacing w:before="306"/>
        <w:rPr>
          <w:sz w:val="20"/>
        </w:rPr>
      </w:pPr>
    </w:p>
    <w:p w:rsidR="00257477" w:rsidRDefault="00B82086">
      <w:pPr>
        <w:ind w:right="1"/>
        <w:jc w:val="center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4</w:t>
      </w:r>
    </w:p>
    <w:sectPr w:rsidR="00257477">
      <w:footerReference w:type="default" r:id="rId11"/>
      <w:pgSz w:w="11910" w:h="16840"/>
      <w:pgMar w:top="1100" w:right="850" w:bottom="280" w:left="85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086" w:rsidRDefault="00B82086">
      <w:r>
        <w:separator/>
      </w:r>
    </w:p>
  </w:endnote>
  <w:endnote w:type="continuationSeparator" w:id="0">
    <w:p w:rsidR="00B82086" w:rsidRDefault="00B8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 Light">
    <w:altName w:val="Microsoft JhengHei Light"/>
    <w:charset w:val="88"/>
    <w:family w:val="swiss"/>
    <w:pitch w:val="variable"/>
    <w:sig w:usb0="800002A7" w:usb1="28CF4400" w:usb2="00000016" w:usb3="00000000" w:csb0="00100009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77" w:rsidRDefault="00B82086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61664" behindDoc="1" locked="0" layoutInCell="1" allowOverlap="1">
              <wp:simplePos x="0" y="0"/>
              <wp:positionH relativeFrom="page">
                <wp:posOffset>3749928</wp:posOffset>
              </wp:positionH>
              <wp:positionV relativeFrom="page">
                <wp:posOffset>9687312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7477" w:rsidRDefault="00B8208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95.25pt;margin-top:762.8pt;width:12pt;height:13.05pt;z-index:-1635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" filled="f" stroked="f">
              <v:textbox inset="0,0,0,0">
                <w:txbxContent>
                  <w:p w:rsidR="00257477" w:rsidRDefault="00B82086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77" w:rsidRDefault="0025747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086" w:rsidRDefault="00B82086">
      <w:r>
        <w:separator/>
      </w:r>
    </w:p>
  </w:footnote>
  <w:footnote w:type="continuationSeparator" w:id="0">
    <w:p w:rsidR="00B82086" w:rsidRDefault="00B82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90B6A"/>
    <w:multiLevelType w:val="multilevel"/>
    <w:tmpl w:val="8C9A82D8"/>
    <w:lvl w:ilvl="0">
      <w:start w:val="21"/>
      <w:numFmt w:val="decimal"/>
      <w:lvlText w:val="%1"/>
      <w:lvlJc w:val="left"/>
      <w:pPr>
        <w:ind w:left="151" w:hanging="500"/>
        <w:jc w:val="left"/>
      </w:pPr>
      <w:rPr>
        <w:rFonts w:hint="default"/>
        <w:lang w:val="en-US" w:eastAsia="zh-TW" w:bidi="ar-SA"/>
      </w:rPr>
    </w:lvl>
    <w:lvl w:ilvl="1">
      <w:start w:val="1"/>
      <w:numFmt w:val="decimal"/>
      <w:lvlText w:val="%1.%2"/>
      <w:lvlJc w:val="left"/>
      <w:pPr>
        <w:ind w:left="151" w:hanging="50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119" w:hanging="500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98" w:hanging="50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78" w:hanging="50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57" w:hanging="50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37" w:hanging="50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16" w:hanging="50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96" w:hanging="500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77"/>
    <w:rsid w:val="002433A3"/>
    <w:rsid w:val="00257477"/>
    <w:rsid w:val="00376F28"/>
    <w:rsid w:val="00B8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57337"/>
  <w15:docId w15:val="{CBB0A124-C48F-492C-8DFA-B8F3A552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spacing w:line="445" w:lineRule="exact"/>
      <w:ind w:left="72"/>
      <w:outlineLvl w:val="0"/>
    </w:pPr>
    <w:rPr>
      <w:rFonts w:ascii="Malgun Gothic" w:eastAsia="Malgun Gothic" w:hAnsi="Malgun Gothic" w:cs="Malgun Gothi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Microsoft JhengHei Light" w:eastAsia="Microsoft JhengHei Light" w:hAnsi="Microsoft JhengHei Light" w:cs="Microsoft JhengHei Light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</dc:creator>
  <cp:lastModifiedBy>NGPS-J</cp:lastModifiedBy>
  <cp:revision>3</cp:revision>
  <dcterms:created xsi:type="dcterms:W3CDTF">2025-05-01T01:48:00Z</dcterms:created>
  <dcterms:modified xsi:type="dcterms:W3CDTF">2025-05-01T01:49:00Z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2025-05-01T00:00:00Z</vt:filetime>
  </property>
  <property fmtid="{D5CDD505-2E9C-101B-9397-08002B2CF9AE}" pid="5" name="Producer">
    <vt:lpwstr>Microsoft® Word 2016</vt:lpwstr>
  </property>
</Properties>
</file>