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3BAF" w:rsidRPr="008948B8" w:rsidRDefault="00FA0E27" w:rsidP="008948B8">
      <w:pPr>
        <w:jc w:val="center"/>
        <w:rPr>
          <w:rFonts w:ascii="標楷體" w:eastAsia="標楷體" w:hAnsi="標楷體"/>
          <w:b/>
          <w:sz w:val="40"/>
          <w:szCs w:val="36"/>
        </w:rPr>
      </w:pPr>
      <w:bookmarkStart w:id="0" w:name="教學進度總表"/>
      <w:r w:rsidRPr="00783BAF">
        <w:rPr>
          <w:rFonts w:ascii="標楷體" w:eastAsia="標楷體" w:hAnsi="標楷體" w:hint="eastAsia"/>
          <w:b/>
          <w:sz w:val="40"/>
          <w:szCs w:val="36"/>
        </w:rPr>
        <w:t>彰化縣</w:t>
      </w:r>
      <w:r w:rsidR="00783BAF" w:rsidRPr="00783BAF">
        <w:rPr>
          <w:rFonts w:ascii="標楷體" w:eastAsia="標楷體" w:hAnsi="標楷體" w:hint="eastAsia"/>
          <w:b/>
          <w:sz w:val="40"/>
          <w:szCs w:val="36"/>
        </w:rPr>
        <w:t>南港國民小學</w:t>
      </w:r>
      <w:r w:rsidR="00783BAF">
        <w:rPr>
          <w:rFonts w:ascii="標楷體" w:eastAsia="標楷體" w:hAnsi="標楷體" w:hint="eastAsia"/>
          <w:b/>
          <w:sz w:val="40"/>
          <w:szCs w:val="36"/>
        </w:rPr>
        <w:t>課</w:t>
      </w:r>
      <w:r w:rsidRPr="00783BAF">
        <w:rPr>
          <w:rFonts w:ascii="標楷體" w:eastAsia="標楷體" w:hAnsi="標楷體" w:hint="eastAsia"/>
          <w:b/>
          <w:sz w:val="40"/>
          <w:szCs w:val="36"/>
        </w:rPr>
        <w:t>程發展委員會會議紀錄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08"/>
        <w:gridCol w:w="763"/>
        <w:gridCol w:w="1383"/>
        <w:gridCol w:w="743"/>
        <w:gridCol w:w="1404"/>
        <w:gridCol w:w="723"/>
        <w:gridCol w:w="283"/>
        <w:gridCol w:w="1134"/>
        <w:gridCol w:w="851"/>
        <w:gridCol w:w="1302"/>
      </w:tblGrid>
      <w:tr w:rsidR="00FA0E27" w:rsidTr="00FA0E27">
        <w:trPr>
          <w:trHeight w:hRule="exact" w:val="680"/>
        </w:trPr>
        <w:tc>
          <w:tcPr>
            <w:tcW w:w="1108" w:type="dxa"/>
            <w:vAlign w:val="center"/>
          </w:tcPr>
          <w:p w:rsidR="00FA0E27" w:rsidRDefault="00FA0E27" w:rsidP="000A7DD4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會議名稱</w:t>
            </w:r>
          </w:p>
        </w:tc>
        <w:tc>
          <w:tcPr>
            <w:tcW w:w="8586" w:type="dxa"/>
            <w:gridSpan w:val="9"/>
            <w:vAlign w:val="center"/>
          </w:tcPr>
          <w:p w:rsidR="00FA0E27" w:rsidRDefault="00FA0E27" w:rsidP="000A7DD4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第</w:t>
            </w:r>
            <w:r w:rsidR="00AC143B">
              <w:rPr>
                <w:rFonts w:eastAsia="標楷體" w:hint="eastAsia"/>
              </w:rPr>
              <w:t>四</w:t>
            </w:r>
            <w:r>
              <w:rPr>
                <w:rFonts w:eastAsia="標楷體" w:hint="eastAsia"/>
              </w:rPr>
              <w:t>次</w:t>
            </w:r>
            <w:r w:rsidR="001625D4"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課程發展委員會議</w:t>
            </w:r>
          </w:p>
        </w:tc>
      </w:tr>
      <w:tr w:rsidR="00FA0E27" w:rsidTr="0011220A">
        <w:trPr>
          <w:trHeight w:hRule="exact" w:val="902"/>
        </w:trPr>
        <w:tc>
          <w:tcPr>
            <w:tcW w:w="1108" w:type="dxa"/>
            <w:vAlign w:val="center"/>
          </w:tcPr>
          <w:p w:rsidR="00FA0E27" w:rsidRDefault="00FA0E27" w:rsidP="000A7DD4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時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間</w:t>
            </w:r>
          </w:p>
        </w:tc>
        <w:tc>
          <w:tcPr>
            <w:tcW w:w="4293" w:type="dxa"/>
            <w:gridSpan w:val="4"/>
            <w:vAlign w:val="center"/>
          </w:tcPr>
          <w:p w:rsidR="00FA0E27" w:rsidRDefault="00783BAF" w:rsidP="005A049D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 w:rsidR="00786A8A">
              <w:rPr>
                <w:rFonts w:eastAsia="標楷體" w:hint="eastAsia"/>
              </w:rPr>
              <w:t>1</w:t>
            </w:r>
            <w:r w:rsidR="001F49AB">
              <w:rPr>
                <w:rFonts w:eastAsia="標楷體" w:hint="eastAsia"/>
              </w:rPr>
              <w:t>4</w:t>
            </w:r>
            <w:r w:rsidR="00FA0E27">
              <w:rPr>
                <w:rFonts w:eastAsia="標楷體" w:hint="eastAsia"/>
              </w:rPr>
              <w:t>年</w:t>
            </w:r>
            <w:r w:rsidR="0011220A">
              <w:rPr>
                <w:rFonts w:eastAsia="標楷體" w:hint="eastAsia"/>
              </w:rPr>
              <w:t xml:space="preserve"> </w:t>
            </w:r>
            <w:r w:rsidR="00AC143B">
              <w:rPr>
                <w:rFonts w:eastAsia="標楷體" w:hint="eastAsia"/>
              </w:rPr>
              <w:t>6</w:t>
            </w:r>
            <w:r w:rsidR="00FA0E27">
              <w:rPr>
                <w:rFonts w:eastAsia="標楷體" w:hint="eastAsia"/>
              </w:rPr>
              <w:t>月</w:t>
            </w:r>
            <w:r w:rsidR="0011220A">
              <w:rPr>
                <w:rFonts w:eastAsia="標楷體" w:hint="eastAsia"/>
              </w:rPr>
              <w:t xml:space="preserve"> </w:t>
            </w:r>
            <w:r w:rsidR="0009735C">
              <w:rPr>
                <w:rFonts w:eastAsia="標楷體" w:hint="eastAsia"/>
              </w:rPr>
              <w:t>9</w:t>
            </w:r>
            <w:r w:rsidR="00FA0E27">
              <w:rPr>
                <w:rFonts w:eastAsia="標楷體" w:hint="eastAsia"/>
              </w:rPr>
              <w:t xml:space="preserve"> </w:t>
            </w:r>
            <w:r w:rsidR="00FA0E27">
              <w:rPr>
                <w:rFonts w:eastAsia="標楷體" w:hint="eastAsia"/>
              </w:rPr>
              <w:t>日</w:t>
            </w:r>
            <w:r w:rsidR="0011220A">
              <w:rPr>
                <w:rFonts w:eastAsia="標楷體" w:hint="eastAsia"/>
              </w:rPr>
              <w:t xml:space="preserve"> </w:t>
            </w:r>
            <w:r w:rsidR="005A049D">
              <w:rPr>
                <w:rFonts w:eastAsia="標楷體"/>
              </w:rPr>
              <w:t>08</w:t>
            </w:r>
            <w:r w:rsidR="00FA0E27">
              <w:rPr>
                <w:rFonts w:eastAsia="標楷體" w:hint="eastAsia"/>
              </w:rPr>
              <w:t>時</w:t>
            </w:r>
            <w:r w:rsidR="008948B8">
              <w:rPr>
                <w:rFonts w:eastAsia="標楷體" w:hint="eastAsia"/>
              </w:rPr>
              <w:t>0</w:t>
            </w:r>
            <w:r>
              <w:rPr>
                <w:rFonts w:eastAsia="標楷體" w:hint="eastAsia"/>
              </w:rPr>
              <w:t>0</w:t>
            </w:r>
            <w:r w:rsidR="00FA0E27">
              <w:rPr>
                <w:rFonts w:eastAsia="標楷體" w:hint="eastAsia"/>
              </w:rPr>
              <w:t>分</w:t>
            </w:r>
          </w:p>
        </w:tc>
        <w:tc>
          <w:tcPr>
            <w:tcW w:w="1006" w:type="dxa"/>
            <w:gridSpan w:val="2"/>
            <w:vAlign w:val="center"/>
          </w:tcPr>
          <w:p w:rsidR="00FA0E27" w:rsidRDefault="00FA0E27" w:rsidP="000A7DD4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地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點</w:t>
            </w:r>
          </w:p>
        </w:tc>
        <w:tc>
          <w:tcPr>
            <w:tcW w:w="3287" w:type="dxa"/>
            <w:gridSpan w:val="3"/>
            <w:vAlign w:val="center"/>
          </w:tcPr>
          <w:p w:rsidR="00FA0E27" w:rsidRDefault="007073B2" w:rsidP="000A7DD4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辦公</w:t>
            </w:r>
            <w:r w:rsidR="00783BAF">
              <w:rPr>
                <w:rFonts w:eastAsia="標楷體" w:hint="eastAsia"/>
              </w:rPr>
              <w:t>室</w:t>
            </w:r>
          </w:p>
        </w:tc>
      </w:tr>
      <w:tr w:rsidR="00783BAF" w:rsidTr="00173075">
        <w:trPr>
          <w:cantSplit/>
          <w:trHeight w:val="834"/>
        </w:trPr>
        <w:tc>
          <w:tcPr>
            <w:tcW w:w="1108" w:type="dxa"/>
            <w:vMerge w:val="restart"/>
            <w:vAlign w:val="center"/>
          </w:tcPr>
          <w:p w:rsidR="00783BAF" w:rsidRDefault="00783BAF" w:rsidP="000A7DD4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出席者</w:t>
            </w:r>
          </w:p>
        </w:tc>
        <w:tc>
          <w:tcPr>
            <w:tcW w:w="763" w:type="dxa"/>
            <w:vAlign w:val="center"/>
          </w:tcPr>
          <w:p w:rsidR="00783BAF" w:rsidRPr="004D2DE7" w:rsidRDefault="00783BAF" w:rsidP="000A7DD4">
            <w:pPr>
              <w:jc w:val="center"/>
              <w:rPr>
                <w:rFonts w:eastAsia="標楷體"/>
                <w:sz w:val="20"/>
                <w:szCs w:val="20"/>
              </w:rPr>
            </w:pPr>
            <w:r w:rsidRPr="004D2DE7">
              <w:rPr>
                <w:rFonts w:eastAsia="標楷體" w:hint="eastAsia"/>
                <w:sz w:val="20"/>
                <w:szCs w:val="20"/>
              </w:rPr>
              <w:t>校長</w:t>
            </w:r>
          </w:p>
        </w:tc>
        <w:tc>
          <w:tcPr>
            <w:tcW w:w="1383" w:type="dxa"/>
            <w:vAlign w:val="center"/>
          </w:tcPr>
          <w:p w:rsidR="00783BAF" w:rsidRDefault="00783BAF" w:rsidP="000A7DD4">
            <w:pPr>
              <w:jc w:val="center"/>
              <w:rPr>
                <w:rFonts w:eastAsia="標楷體"/>
              </w:rPr>
            </w:pPr>
          </w:p>
        </w:tc>
        <w:tc>
          <w:tcPr>
            <w:tcW w:w="743" w:type="dxa"/>
            <w:vAlign w:val="center"/>
          </w:tcPr>
          <w:p w:rsidR="00783BAF" w:rsidRPr="00B44941" w:rsidRDefault="00783BAF" w:rsidP="00D06179">
            <w:pPr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B44941">
              <w:rPr>
                <w:rFonts w:eastAsia="標楷體" w:hint="eastAsia"/>
                <w:sz w:val="20"/>
                <w:szCs w:val="20"/>
              </w:rPr>
              <w:t>一年級</w:t>
            </w:r>
          </w:p>
          <w:p w:rsidR="00783BAF" w:rsidRDefault="00783BAF" w:rsidP="00D06179">
            <w:pPr>
              <w:spacing w:line="240" w:lineRule="exact"/>
              <w:jc w:val="center"/>
              <w:rPr>
                <w:rFonts w:eastAsia="標楷體"/>
              </w:rPr>
            </w:pPr>
            <w:r w:rsidRPr="00B44941">
              <w:rPr>
                <w:rFonts w:eastAsia="標楷體" w:hint="eastAsia"/>
                <w:sz w:val="20"/>
                <w:szCs w:val="20"/>
              </w:rPr>
              <w:t>代表</w:t>
            </w:r>
          </w:p>
        </w:tc>
        <w:tc>
          <w:tcPr>
            <w:tcW w:w="1404" w:type="dxa"/>
            <w:vAlign w:val="center"/>
          </w:tcPr>
          <w:p w:rsidR="00783BAF" w:rsidRDefault="00783BAF" w:rsidP="000A7DD4">
            <w:pPr>
              <w:jc w:val="center"/>
              <w:rPr>
                <w:rFonts w:eastAsia="標楷體"/>
              </w:rPr>
            </w:pPr>
          </w:p>
        </w:tc>
        <w:tc>
          <w:tcPr>
            <w:tcW w:w="723" w:type="dxa"/>
            <w:vAlign w:val="center"/>
          </w:tcPr>
          <w:p w:rsidR="00783BAF" w:rsidRPr="00B44941" w:rsidRDefault="00783BAF" w:rsidP="000A7DD4">
            <w:pPr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五</w:t>
            </w:r>
            <w:r w:rsidRPr="00B44941">
              <w:rPr>
                <w:rFonts w:eastAsia="標楷體" w:hint="eastAsia"/>
                <w:sz w:val="20"/>
                <w:szCs w:val="20"/>
              </w:rPr>
              <w:t>年級</w:t>
            </w:r>
          </w:p>
          <w:p w:rsidR="00783BAF" w:rsidRDefault="00783BAF" w:rsidP="000A7DD4">
            <w:pPr>
              <w:spacing w:line="240" w:lineRule="exact"/>
              <w:jc w:val="center"/>
              <w:rPr>
                <w:rFonts w:eastAsia="標楷體"/>
              </w:rPr>
            </w:pPr>
            <w:r w:rsidRPr="00B44941">
              <w:rPr>
                <w:rFonts w:eastAsia="標楷體" w:hint="eastAsia"/>
                <w:sz w:val="20"/>
                <w:szCs w:val="20"/>
              </w:rPr>
              <w:t>代表</w:t>
            </w:r>
          </w:p>
        </w:tc>
        <w:tc>
          <w:tcPr>
            <w:tcW w:w="1417" w:type="dxa"/>
            <w:gridSpan w:val="2"/>
            <w:vAlign w:val="center"/>
          </w:tcPr>
          <w:p w:rsidR="00783BAF" w:rsidRDefault="00783BAF" w:rsidP="000A7DD4">
            <w:pPr>
              <w:jc w:val="center"/>
              <w:rPr>
                <w:rFonts w:eastAsia="標楷體"/>
              </w:rPr>
            </w:pPr>
          </w:p>
        </w:tc>
        <w:tc>
          <w:tcPr>
            <w:tcW w:w="851" w:type="dxa"/>
            <w:vAlign w:val="center"/>
          </w:tcPr>
          <w:p w:rsidR="00783BAF" w:rsidRDefault="00783BAF" w:rsidP="000A7DD4">
            <w:pPr>
              <w:spacing w:line="180" w:lineRule="exact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自然與</w:t>
            </w:r>
          </w:p>
          <w:p w:rsidR="00783BAF" w:rsidRDefault="00783BAF" w:rsidP="000A7DD4">
            <w:pPr>
              <w:spacing w:line="180" w:lineRule="exact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生活科技</w:t>
            </w:r>
          </w:p>
          <w:p w:rsidR="00783BAF" w:rsidRDefault="00783BAF" w:rsidP="000A7DD4">
            <w:pPr>
              <w:spacing w:line="240" w:lineRule="exact"/>
              <w:jc w:val="center"/>
              <w:rPr>
                <w:rFonts w:eastAsia="標楷體"/>
              </w:rPr>
            </w:pPr>
            <w:r w:rsidRPr="00B44941">
              <w:rPr>
                <w:rFonts w:eastAsia="標楷體" w:hint="eastAsia"/>
                <w:sz w:val="16"/>
                <w:szCs w:val="16"/>
              </w:rPr>
              <w:t>領域代表</w:t>
            </w:r>
          </w:p>
        </w:tc>
        <w:tc>
          <w:tcPr>
            <w:tcW w:w="1302" w:type="dxa"/>
            <w:vAlign w:val="center"/>
          </w:tcPr>
          <w:p w:rsidR="00783BAF" w:rsidRPr="00783BAF" w:rsidRDefault="00165710" w:rsidP="000A7DD4">
            <w:pPr>
              <w:jc w:val="center"/>
              <w:rPr>
                <w:rFonts w:eastAsia="標楷體"/>
                <w:color w:val="D9D9D9" w:themeColor="background1" w:themeShade="D9"/>
              </w:rPr>
            </w:pPr>
            <w:proofErr w:type="gramStart"/>
            <w:r>
              <w:rPr>
                <w:rFonts w:eastAsia="標楷體" w:hint="eastAsia"/>
                <w:color w:val="D9D9D9" w:themeColor="background1" w:themeShade="D9"/>
              </w:rPr>
              <w:t>勝</w:t>
            </w:r>
            <w:r w:rsidR="00BD5923">
              <w:rPr>
                <w:rFonts w:eastAsia="標楷體" w:hint="eastAsia"/>
                <w:color w:val="D9D9D9" w:themeColor="background1" w:themeShade="D9"/>
              </w:rPr>
              <w:t>豐</w:t>
            </w:r>
            <w:proofErr w:type="gramEnd"/>
          </w:p>
        </w:tc>
      </w:tr>
      <w:tr w:rsidR="00783BAF" w:rsidTr="00FA0E27">
        <w:trPr>
          <w:cantSplit/>
          <w:trHeight w:val="839"/>
        </w:trPr>
        <w:tc>
          <w:tcPr>
            <w:tcW w:w="1108" w:type="dxa"/>
            <w:vMerge/>
            <w:vAlign w:val="center"/>
          </w:tcPr>
          <w:p w:rsidR="00783BAF" w:rsidRDefault="00783BAF" w:rsidP="000A7DD4">
            <w:pPr>
              <w:jc w:val="center"/>
              <w:rPr>
                <w:rFonts w:eastAsia="標楷體"/>
              </w:rPr>
            </w:pPr>
          </w:p>
        </w:tc>
        <w:tc>
          <w:tcPr>
            <w:tcW w:w="763" w:type="dxa"/>
            <w:vAlign w:val="center"/>
          </w:tcPr>
          <w:p w:rsidR="00783BAF" w:rsidRDefault="00783BAF" w:rsidP="000A7DD4">
            <w:pPr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4D2DE7">
              <w:rPr>
                <w:rFonts w:eastAsia="標楷體" w:hint="eastAsia"/>
                <w:sz w:val="20"/>
                <w:szCs w:val="20"/>
              </w:rPr>
              <w:t>教</w:t>
            </w:r>
            <w:r>
              <w:rPr>
                <w:rFonts w:eastAsia="標楷體" w:hint="eastAsia"/>
                <w:sz w:val="20"/>
                <w:szCs w:val="20"/>
              </w:rPr>
              <w:t>導</w:t>
            </w:r>
          </w:p>
          <w:p w:rsidR="00783BAF" w:rsidRPr="004D2DE7" w:rsidRDefault="00783BAF" w:rsidP="000A7DD4">
            <w:pPr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4D2DE7">
              <w:rPr>
                <w:rFonts w:eastAsia="標楷體" w:hint="eastAsia"/>
                <w:sz w:val="20"/>
                <w:szCs w:val="20"/>
              </w:rPr>
              <w:t>主任</w:t>
            </w:r>
          </w:p>
        </w:tc>
        <w:tc>
          <w:tcPr>
            <w:tcW w:w="1383" w:type="dxa"/>
            <w:vAlign w:val="center"/>
          </w:tcPr>
          <w:p w:rsidR="00783BAF" w:rsidRDefault="00783BAF" w:rsidP="000A7DD4">
            <w:pPr>
              <w:jc w:val="center"/>
              <w:rPr>
                <w:rFonts w:eastAsia="標楷體"/>
              </w:rPr>
            </w:pPr>
          </w:p>
        </w:tc>
        <w:tc>
          <w:tcPr>
            <w:tcW w:w="743" w:type="dxa"/>
            <w:vAlign w:val="center"/>
          </w:tcPr>
          <w:p w:rsidR="00783BAF" w:rsidRPr="00B44941" w:rsidRDefault="00783BAF" w:rsidP="00D06179">
            <w:pPr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二</w:t>
            </w:r>
            <w:r w:rsidRPr="00B44941">
              <w:rPr>
                <w:rFonts w:eastAsia="標楷體" w:hint="eastAsia"/>
                <w:sz w:val="20"/>
                <w:szCs w:val="20"/>
              </w:rPr>
              <w:t>年級</w:t>
            </w:r>
          </w:p>
          <w:p w:rsidR="00783BAF" w:rsidRDefault="00783BAF" w:rsidP="00D06179">
            <w:pPr>
              <w:spacing w:line="240" w:lineRule="exact"/>
              <w:jc w:val="center"/>
              <w:rPr>
                <w:rFonts w:eastAsia="標楷體"/>
              </w:rPr>
            </w:pPr>
            <w:r w:rsidRPr="00B44941">
              <w:rPr>
                <w:rFonts w:eastAsia="標楷體" w:hint="eastAsia"/>
                <w:sz w:val="20"/>
                <w:szCs w:val="20"/>
              </w:rPr>
              <w:t>代表</w:t>
            </w:r>
          </w:p>
        </w:tc>
        <w:tc>
          <w:tcPr>
            <w:tcW w:w="1404" w:type="dxa"/>
            <w:vAlign w:val="center"/>
          </w:tcPr>
          <w:p w:rsidR="00783BAF" w:rsidRDefault="00783BAF" w:rsidP="000A7DD4">
            <w:pPr>
              <w:jc w:val="center"/>
              <w:rPr>
                <w:rFonts w:eastAsia="標楷體"/>
              </w:rPr>
            </w:pPr>
          </w:p>
        </w:tc>
        <w:tc>
          <w:tcPr>
            <w:tcW w:w="723" w:type="dxa"/>
            <w:vAlign w:val="center"/>
          </w:tcPr>
          <w:p w:rsidR="00783BAF" w:rsidRPr="00B44941" w:rsidRDefault="00783BAF" w:rsidP="000A7DD4">
            <w:pPr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六</w:t>
            </w:r>
            <w:r w:rsidRPr="00B44941">
              <w:rPr>
                <w:rFonts w:eastAsia="標楷體" w:hint="eastAsia"/>
                <w:sz w:val="20"/>
                <w:szCs w:val="20"/>
              </w:rPr>
              <w:t>年級</w:t>
            </w:r>
          </w:p>
          <w:p w:rsidR="00783BAF" w:rsidRDefault="00783BAF" w:rsidP="000A7DD4">
            <w:pPr>
              <w:spacing w:line="240" w:lineRule="exact"/>
              <w:jc w:val="center"/>
              <w:rPr>
                <w:rFonts w:eastAsia="標楷體"/>
              </w:rPr>
            </w:pPr>
            <w:r w:rsidRPr="00B44941">
              <w:rPr>
                <w:rFonts w:eastAsia="標楷體" w:hint="eastAsia"/>
                <w:sz w:val="20"/>
                <w:szCs w:val="20"/>
              </w:rPr>
              <w:t>代表</w:t>
            </w:r>
          </w:p>
        </w:tc>
        <w:tc>
          <w:tcPr>
            <w:tcW w:w="1417" w:type="dxa"/>
            <w:gridSpan w:val="2"/>
            <w:vAlign w:val="center"/>
          </w:tcPr>
          <w:p w:rsidR="00783BAF" w:rsidRDefault="00783BAF" w:rsidP="000A7DD4">
            <w:pPr>
              <w:jc w:val="center"/>
              <w:rPr>
                <w:rFonts w:eastAsia="標楷體"/>
              </w:rPr>
            </w:pPr>
          </w:p>
        </w:tc>
        <w:tc>
          <w:tcPr>
            <w:tcW w:w="851" w:type="dxa"/>
            <w:vAlign w:val="center"/>
          </w:tcPr>
          <w:p w:rsidR="00783BAF" w:rsidRDefault="00783BAF" w:rsidP="000A7DD4">
            <w:pPr>
              <w:spacing w:line="180" w:lineRule="exact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藝術</w:t>
            </w:r>
          </w:p>
          <w:p w:rsidR="00783BAF" w:rsidRDefault="00783BAF" w:rsidP="000A7DD4">
            <w:pPr>
              <w:spacing w:line="180" w:lineRule="exact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與人文</w:t>
            </w:r>
          </w:p>
          <w:p w:rsidR="00783BAF" w:rsidRDefault="00783BAF" w:rsidP="000A7DD4">
            <w:pPr>
              <w:spacing w:line="240" w:lineRule="exact"/>
              <w:jc w:val="center"/>
              <w:rPr>
                <w:rFonts w:eastAsia="標楷體"/>
              </w:rPr>
            </w:pPr>
            <w:r w:rsidRPr="00B44941">
              <w:rPr>
                <w:rFonts w:eastAsia="標楷體" w:hint="eastAsia"/>
                <w:sz w:val="16"/>
                <w:szCs w:val="16"/>
              </w:rPr>
              <w:t>領域代表</w:t>
            </w:r>
          </w:p>
        </w:tc>
        <w:tc>
          <w:tcPr>
            <w:tcW w:w="1302" w:type="dxa"/>
            <w:vAlign w:val="center"/>
          </w:tcPr>
          <w:p w:rsidR="00783BAF" w:rsidRPr="00783BAF" w:rsidRDefault="001F49AB" w:rsidP="000A7DD4">
            <w:pPr>
              <w:jc w:val="center"/>
              <w:rPr>
                <w:rFonts w:eastAsia="標楷體"/>
                <w:color w:val="D9D9D9" w:themeColor="background1" w:themeShade="D9"/>
              </w:rPr>
            </w:pPr>
            <w:r>
              <w:rPr>
                <w:rFonts w:eastAsia="標楷體" w:hint="eastAsia"/>
                <w:color w:val="D9D9D9" w:themeColor="background1" w:themeShade="D9"/>
              </w:rPr>
              <w:t>智文</w:t>
            </w:r>
          </w:p>
        </w:tc>
      </w:tr>
      <w:tr w:rsidR="00783BAF" w:rsidTr="00FA0E27">
        <w:trPr>
          <w:cantSplit/>
          <w:trHeight w:val="836"/>
        </w:trPr>
        <w:tc>
          <w:tcPr>
            <w:tcW w:w="1108" w:type="dxa"/>
            <w:vMerge/>
            <w:vAlign w:val="center"/>
          </w:tcPr>
          <w:p w:rsidR="00783BAF" w:rsidRDefault="00783BAF" w:rsidP="000A7DD4">
            <w:pPr>
              <w:jc w:val="center"/>
              <w:rPr>
                <w:rFonts w:eastAsia="標楷體"/>
              </w:rPr>
            </w:pPr>
          </w:p>
        </w:tc>
        <w:tc>
          <w:tcPr>
            <w:tcW w:w="763" w:type="dxa"/>
            <w:vAlign w:val="center"/>
          </w:tcPr>
          <w:p w:rsidR="00783BAF" w:rsidRDefault="00783BAF" w:rsidP="00C92C2F">
            <w:pPr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4D2DE7">
              <w:rPr>
                <w:rFonts w:eastAsia="標楷體" w:hint="eastAsia"/>
                <w:sz w:val="20"/>
                <w:szCs w:val="20"/>
              </w:rPr>
              <w:t>總務</w:t>
            </w:r>
          </w:p>
          <w:p w:rsidR="00783BAF" w:rsidRPr="004D2DE7" w:rsidRDefault="00783BAF" w:rsidP="00C92C2F">
            <w:pPr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4D2DE7">
              <w:rPr>
                <w:rFonts w:eastAsia="標楷體" w:hint="eastAsia"/>
                <w:sz w:val="20"/>
                <w:szCs w:val="20"/>
              </w:rPr>
              <w:t>主任</w:t>
            </w:r>
          </w:p>
        </w:tc>
        <w:tc>
          <w:tcPr>
            <w:tcW w:w="1383" w:type="dxa"/>
            <w:vAlign w:val="center"/>
          </w:tcPr>
          <w:p w:rsidR="00783BAF" w:rsidRDefault="00783BAF" w:rsidP="000A7DD4">
            <w:pPr>
              <w:jc w:val="center"/>
              <w:rPr>
                <w:rFonts w:eastAsia="標楷體"/>
              </w:rPr>
            </w:pPr>
          </w:p>
        </w:tc>
        <w:tc>
          <w:tcPr>
            <w:tcW w:w="743" w:type="dxa"/>
            <w:vAlign w:val="center"/>
          </w:tcPr>
          <w:p w:rsidR="00783BAF" w:rsidRPr="00B44941" w:rsidRDefault="00783BAF" w:rsidP="00D06179">
            <w:pPr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proofErr w:type="gramStart"/>
            <w:r>
              <w:rPr>
                <w:rFonts w:eastAsia="標楷體" w:hint="eastAsia"/>
                <w:sz w:val="20"/>
                <w:szCs w:val="20"/>
              </w:rPr>
              <w:t>三</w:t>
            </w:r>
            <w:proofErr w:type="gramEnd"/>
            <w:r w:rsidRPr="00B44941">
              <w:rPr>
                <w:rFonts w:eastAsia="標楷體" w:hint="eastAsia"/>
                <w:sz w:val="20"/>
                <w:szCs w:val="20"/>
              </w:rPr>
              <w:t>年級</w:t>
            </w:r>
          </w:p>
          <w:p w:rsidR="00783BAF" w:rsidRDefault="00783BAF" w:rsidP="00D06179">
            <w:pPr>
              <w:spacing w:line="240" w:lineRule="exact"/>
              <w:jc w:val="center"/>
              <w:rPr>
                <w:rFonts w:eastAsia="標楷體"/>
              </w:rPr>
            </w:pPr>
            <w:r w:rsidRPr="00B44941">
              <w:rPr>
                <w:rFonts w:eastAsia="標楷體" w:hint="eastAsia"/>
                <w:sz w:val="20"/>
                <w:szCs w:val="20"/>
              </w:rPr>
              <w:t>代表</w:t>
            </w:r>
          </w:p>
        </w:tc>
        <w:tc>
          <w:tcPr>
            <w:tcW w:w="1404" w:type="dxa"/>
            <w:vAlign w:val="center"/>
          </w:tcPr>
          <w:p w:rsidR="00783BAF" w:rsidRDefault="00783BAF" w:rsidP="000A7DD4">
            <w:pPr>
              <w:jc w:val="center"/>
              <w:rPr>
                <w:rFonts w:eastAsia="標楷體"/>
              </w:rPr>
            </w:pPr>
          </w:p>
        </w:tc>
        <w:tc>
          <w:tcPr>
            <w:tcW w:w="723" w:type="dxa"/>
            <w:vAlign w:val="center"/>
          </w:tcPr>
          <w:p w:rsidR="00783BAF" w:rsidRDefault="00783BAF" w:rsidP="000A7DD4">
            <w:pPr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B44941">
              <w:rPr>
                <w:rFonts w:eastAsia="標楷體" w:hint="eastAsia"/>
                <w:sz w:val="20"/>
                <w:szCs w:val="20"/>
              </w:rPr>
              <w:t>語文</w:t>
            </w:r>
          </w:p>
          <w:p w:rsidR="00783BAF" w:rsidRPr="00B44941" w:rsidRDefault="00783BAF" w:rsidP="000A7DD4">
            <w:pPr>
              <w:spacing w:line="240" w:lineRule="exact"/>
              <w:jc w:val="center"/>
              <w:rPr>
                <w:rFonts w:eastAsia="標楷體"/>
                <w:sz w:val="16"/>
                <w:szCs w:val="16"/>
              </w:rPr>
            </w:pPr>
            <w:r w:rsidRPr="00B44941">
              <w:rPr>
                <w:rFonts w:eastAsia="標楷體" w:hint="eastAsia"/>
                <w:sz w:val="16"/>
                <w:szCs w:val="16"/>
              </w:rPr>
              <w:t>領域代表</w:t>
            </w:r>
          </w:p>
        </w:tc>
        <w:tc>
          <w:tcPr>
            <w:tcW w:w="1417" w:type="dxa"/>
            <w:gridSpan w:val="2"/>
            <w:vAlign w:val="center"/>
          </w:tcPr>
          <w:p w:rsidR="00783BAF" w:rsidRDefault="001F49AB" w:rsidP="000A7DD4">
            <w:pPr>
              <w:jc w:val="center"/>
              <w:rPr>
                <w:rFonts w:eastAsia="標楷體"/>
              </w:rPr>
            </w:pPr>
            <w:proofErr w:type="gramStart"/>
            <w:r>
              <w:rPr>
                <w:rFonts w:eastAsia="標楷體" w:hint="eastAsia"/>
                <w:color w:val="D9D9D9" w:themeColor="background1" w:themeShade="D9"/>
              </w:rPr>
              <w:t>嘉齊</w:t>
            </w:r>
            <w:proofErr w:type="gramEnd"/>
          </w:p>
        </w:tc>
        <w:tc>
          <w:tcPr>
            <w:tcW w:w="851" w:type="dxa"/>
            <w:vAlign w:val="center"/>
          </w:tcPr>
          <w:p w:rsidR="00783BAF" w:rsidRDefault="00783BAF" w:rsidP="000A7DD4">
            <w:pPr>
              <w:spacing w:line="180" w:lineRule="exact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健康</w:t>
            </w:r>
          </w:p>
          <w:p w:rsidR="00783BAF" w:rsidRDefault="00783BAF" w:rsidP="000A7DD4">
            <w:pPr>
              <w:spacing w:line="180" w:lineRule="exact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與體育</w:t>
            </w:r>
          </w:p>
          <w:p w:rsidR="00783BAF" w:rsidRDefault="00783BAF" w:rsidP="000A7DD4">
            <w:pPr>
              <w:spacing w:line="240" w:lineRule="exact"/>
              <w:jc w:val="center"/>
              <w:rPr>
                <w:rFonts w:eastAsia="標楷體"/>
              </w:rPr>
            </w:pPr>
            <w:r w:rsidRPr="00B44941">
              <w:rPr>
                <w:rFonts w:eastAsia="標楷體" w:hint="eastAsia"/>
                <w:sz w:val="16"/>
                <w:szCs w:val="16"/>
              </w:rPr>
              <w:t>領域代表</w:t>
            </w:r>
          </w:p>
        </w:tc>
        <w:tc>
          <w:tcPr>
            <w:tcW w:w="1302" w:type="dxa"/>
            <w:vAlign w:val="center"/>
          </w:tcPr>
          <w:p w:rsidR="00783BAF" w:rsidRPr="00783BAF" w:rsidRDefault="001F49AB" w:rsidP="000A7DD4">
            <w:pPr>
              <w:jc w:val="center"/>
              <w:rPr>
                <w:rFonts w:eastAsia="標楷體"/>
                <w:color w:val="D9D9D9" w:themeColor="background1" w:themeShade="D9"/>
              </w:rPr>
            </w:pPr>
            <w:proofErr w:type="gramStart"/>
            <w:r>
              <w:rPr>
                <w:rFonts w:eastAsia="標楷體" w:hint="eastAsia"/>
                <w:color w:val="D9D9D9" w:themeColor="background1" w:themeShade="D9"/>
              </w:rPr>
              <w:t>小閑</w:t>
            </w:r>
            <w:proofErr w:type="gramEnd"/>
          </w:p>
        </w:tc>
      </w:tr>
      <w:tr w:rsidR="00783BAF" w:rsidRPr="00D3414A" w:rsidTr="00FA0E27">
        <w:trPr>
          <w:cantSplit/>
          <w:trHeight w:val="835"/>
        </w:trPr>
        <w:tc>
          <w:tcPr>
            <w:tcW w:w="1108" w:type="dxa"/>
            <w:vMerge/>
            <w:vAlign w:val="center"/>
          </w:tcPr>
          <w:p w:rsidR="00783BAF" w:rsidRDefault="00783BAF" w:rsidP="000A7DD4">
            <w:pPr>
              <w:jc w:val="center"/>
              <w:rPr>
                <w:rFonts w:eastAsia="標楷體"/>
              </w:rPr>
            </w:pPr>
          </w:p>
        </w:tc>
        <w:tc>
          <w:tcPr>
            <w:tcW w:w="763" w:type="dxa"/>
            <w:vAlign w:val="center"/>
          </w:tcPr>
          <w:p w:rsidR="00783BAF" w:rsidRDefault="00783BAF" w:rsidP="00C92C2F">
            <w:pPr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4D2DE7">
              <w:rPr>
                <w:rFonts w:eastAsia="標楷體" w:hint="eastAsia"/>
                <w:sz w:val="20"/>
                <w:szCs w:val="20"/>
              </w:rPr>
              <w:t>輔導</w:t>
            </w:r>
          </w:p>
          <w:p w:rsidR="00783BAF" w:rsidRPr="004D2DE7" w:rsidRDefault="00783BAF" w:rsidP="00C92C2F">
            <w:pPr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4D2DE7">
              <w:rPr>
                <w:rFonts w:eastAsia="標楷體" w:hint="eastAsia"/>
                <w:sz w:val="20"/>
                <w:szCs w:val="20"/>
              </w:rPr>
              <w:t>主任</w:t>
            </w:r>
          </w:p>
        </w:tc>
        <w:tc>
          <w:tcPr>
            <w:tcW w:w="1383" w:type="dxa"/>
            <w:vAlign w:val="center"/>
          </w:tcPr>
          <w:p w:rsidR="00783BAF" w:rsidRDefault="00783BAF" w:rsidP="000A7DD4">
            <w:pPr>
              <w:jc w:val="center"/>
              <w:rPr>
                <w:rFonts w:eastAsia="標楷體"/>
              </w:rPr>
            </w:pPr>
          </w:p>
        </w:tc>
        <w:tc>
          <w:tcPr>
            <w:tcW w:w="743" w:type="dxa"/>
            <w:vAlign w:val="center"/>
          </w:tcPr>
          <w:p w:rsidR="00783BAF" w:rsidRPr="00B44941" w:rsidRDefault="00783BAF" w:rsidP="00D06179">
            <w:pPr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四</w:t>
            </w:r>
            <w:r w:rsidRPr="00B44941">
              <w:rPr>
                <w:rFonts w:eastAsia="標楷體" w:hint="eastAsia"/>
                <w:sz w:val="20"/>
                <w:szCs w:val="20"/>
              </w:rPr>
              <w:t>年級</w:t>
            </w:r>
          </w:p>
          <w:p w:rsidR="00783BAF" w:rsidRDefault="00783BAF" w:rsidP="00D06179">
            <w:pPr>
              <w:spacing w:line="240" w:lineRule="exact"/>
              <w:jc w:val="center"/>
              <w:rPr>
                <w:rFonts w:eastAsia="標楷體"/>
              </w:rPr>
            </w:pPr>
            <w:r w:rsidRPr="00B44941">
              <w:rPr>
                <w:rFonts w:eastAsia="標楷體" w:hint="eastAsia"/>
                <w:sz w:val="20"/>
                <w:szCs w:val="20"/>
              </w:rPr>
              <w:t>代表</w:t>
            </w:r>
          </w:p>
        </w:tc>
        <w:tc>
          <w:tcPr>
            <w:tcW w:w="1404" w:type="dxa"/>
            <w:vAlign w:val="center"/>
          </w:tcPr>
          <w:p w:rsidR="00783BAF" w:rsidRDefault="00783BAF" w:rsidP="000A7DD4">
            <w:pPr>
              <w:jc w:val="center"/>
              <w:rPr>
                <w:rFonts w:eastAsia="標楷體"/>
              </w:rPr>
            </w:pPr>
          </w:p>
        </w:tc>
        <w:tc>
          <w:tcPr>
            <w:tcW w:w="723" w:type="dxa"/>
            <w:vAlign w:val="center"/>
          </w:tcPr>
          <w:p w:rsidR="00783BAF" w:rsidRDefault="00783BAF" w:rsidP="000A7DD4">
            <w:pPr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數學</w:t>
            </w:r>
          </w:p>
          <w:p w:rsidR="00783BAF" w:rsidRDefault="00783BAF" w:rsidP="000A7DD4">
            <w:pPr>
              <w:spacing w:line="240" w:lineRule="exact"/>
              <w:jc w:val="center"/>
              <w:rPr>
                <w:rFonts w:eastAsia="標楷體"/>
              </w:rPr>
            </w:pPr>
            <w:r w:rsidRPr="00B44941">
              <w:rPr>
                <w:rFonts w:eastAsia="標楷體" w:hint="eastAsia"/>
                <w:sz w:val="16"/>
                <w:szCs w:val="16"/>
              </w:rPr>
              <w:t>領域代表</w:t>
            </w:r>
          </w:p>
        </w:tc>
        <w:tc>
          <w:tcPr>
            <w:tcW w:w="1417" w:type="dxa"/>
            <w:gridSpan w:val="2"/>
            <w:vAlign w:val="center"/>
          </w:tcPr>
          <w:p w:rsidR="00783BAF" w:rsidRPr="00783BAF" w:rsidRDefault="00783BAF" w:rsidP="000A7DD4">
            <w:pPr>
              <w:jc w:val="center"/>
              <w:rPr>
                <w:rFonts w:eastAsia="標楷體"/>
                <w:color w:val="D9D9D9" w:themeColor="background1" w:themeShade="D9"/>
              </w:rPr>
            </w:pPr>
            <w:proofErr w:type="gramStart"/>
            <w:r w:rsidRPr="00783BAF">
              <w:rPr>
                <w:rFonts w:eastAsia="標楷體" w:hint="eastAsia"/>
                <w:color w:val="D9D9D9" w:themeColor="background1" w:themeShade="D9"/>
              </w:rPr>
              <w:t>隆慶</w:t>
            </w:r>
            <w:proofErr w:type="gramEnd"/>
          </w:p>
        </w:tc>
        <w:tc>
          <w:tcPr>
            <w:tcW w:w="851" w:type="dxa"/>
            <w:vAlign w:val="center"/>
          </w:tcPr>
          <w:p w:rsidR="00783BAF" w:rsidRDefault="00783BAF" w:rsidP="000A7DD4">
            <w:pPr>
              <w:spacing w:line="180" w:lineRule="exact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綜合</w:t>
            </w:r>
          </w:p>
          <w:p w:rsidR="00783BAF" w:rsidRDefault="00783BAF" w:rsidP="000A7DD4">
            <w:pPr>
              <w:spacing w:line="180" w:lineRule="exact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活動</w:t>
            </w:r>
          </w:p>
          <w:p w:rsidR="00783BAF" w:rsidRDefault="00783BAF" w:rsidP="000A7DD4">
            <w:pPr>
              <w:spacing w:line="240" w:lineRule="exact"/>
              <w:jc w:val="center"/>
              <w:rPr>
                <w:rFonts w:eastAsia="標楷體"/>
              </w:rPr>
            </w:pPr>
            <w:r w:rsidRPr="00B44941">
              <w:rPr>
                <w:rFonts w:eastAsia="標楷體" w:hint="eastAsia"/>
                <w:sz w:val="16"/>
                <w:szCs w:val="16"/>
              </w:rPr>
              <w:t>領域代表</w:t>
            </w:r>
          </w:p>
        </w:tc>
        <w:tc>
          <w:tcPr>
            <w:tcW w:w="1302" w:type="dxa"/>
            <w:vAlign w:val="center"/>
          </w:tcPr>
          <w:p w:rsidR="00783BAF" w:rsidRPr="00783BAF" w:rsidRDefault="001F49AB" w:rsidP="000A7DD4">
            <w:pPr>
              <w:jc w:val="center"/>
              <w:rPr>
                <w:rFonts w:eastAsia="標楷體"/>
                <w:color w:val="D9D9D9" w:themeColor="background1" w:themeShade="D9"/>
              </w:rPr>
            </w:pPr>
            <w:r>
              <w:rPr>
                <w:rFonts w:eastAsia="標楷體" w:hint="eastAsia"/>
                <w:color w:val="D9D9D9" w:themeColor="background1" w:themeShade="D9"/>
              </w:rPr>
              <w:t>淑瑾</w:t>
            </w:r>
          </w:p>
        </w:tc>
      </w:tr>
      <w:tr w:rsidR="00783BAF" w:rsidRPr="00D3414A" w:rsidTr="00FA0E27">
        <w:trPr>
          <w:cantSplit/>
          <w:trHeight w:val="832"/>
        </w:trPr>
        <w:tc>
          <w:tcPr>
            <w:tcW w:w="1108" w:type="dxa"/>
            <w:vMerge/>
            <w:vAlign w:val="center"/>
          </w:tcPr>
          <w:p w:rsidR="00783BAF" w:rsidRDefault="00783BAF" w:rsidP="000A7DD4">
            <w:pPr>
              <w:jc w:val="center"/>
              <w:rPr>
                <w:rFonts w:eastAsia="標楷體"/>
              </w:rPr>
            </w:pPr>
          </w:p>
        </w:tc>
        <w:tc>
          <w:tcPr>
            <w:tcW w:w="763" w:type="dxa"/>
            <w:vAlign w:val="center"/>
          </w:tcPr>
          <w:p w:rsidR="00783BAF" w:rsidRDefault="00783BAF" w:rsidP="00B326A9">
            <w:pPr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4D2DE7">
              <w:rPr>
                <w:rFonts w:eastAsia="標楷體" w:hint="eastAsia"/>
                <w:sz w:val="20"/>
                <w:szCs w:val="20"/>
              </w:rPr>
              <w:t>教學</w:t>
            </w:r>
          </w:p>
          <w:p w:rsidR="00783BAF" w:rsidRPr="004D2DE7" w:rsidRDefault="00783BAF" w:rsidP="00B326A9">
            <w:pPr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4D2DE7">
              <w:rPr>
                <w:rFonts w:eastAsia="標楷體" w:hint="eastAsia"/>
                <w:sz w:val="20"/>
                <w:szCs w:val="20"/>
              </w:rPr>
              <w:t>組長</w:t>
            </w:r>
          </w:p>
        </w:tc>
        <w:tc>
          <w:tcPr>
            <w:tcW w:w="1383" w:type="dxa"/>
            <w:vAlign w:val="center"/>
          </w:tcPr>
          <w:p w:rsidR="00783BAF" w:rsidRDefault="00783BAF" w:rsidP="00B326A9">
            <w:pPr>
              <w:jc w:val="center"/>
              <w:rPr>
                <w:rFonts w:eastAsia="標楷體"/>
              </w:rPr>
            </w:pPr>
          </w:p>
        </w:tc>
        <w:tc>
          <w:tcPr>
            <w:tcW w:w="743" w:type="dxa"/>
            <w:vAlign w:val="center"/>
          </w:tcPr>
          <w:p w:rsidR="00783BAF" w:rsidRDefault="00783BAF" w:rsidP="00783BAF">
            <w:pPr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(</w:t>
            </w:r>
            <w:r>
              <w:rPr>
                <w:rFonts w:eastAsia="標楷體" w:hint="eastAsia"/>
                <w:sz w:val="20"/>
                <w:szCs w:val="20"/>
              </w:rPr>
              <w:t>特教</w:t>
            </w:r>
            <w:r>
              <w:rPr>
                <w:rFonts w:eastAsia="標楷體" w:hint="eastAsia"/>
                <w:sz w:val="20"/>
                <w:szCs w:val="20"/>
              </w:rPr>
              <w:t>)</w:t>
            </w:r>
          </w:p>
          <w:p w:rsidR="00783BAF" w:rsidRDefault="00783BAF" w:rsidP="00783BAF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sz w:val="20"/>
                <w:szCs w:val="20"/>
              </w:rPr>
              <w:t>代表</w:t>
            </w:r>
          </w:p>
        </w:tc>
        <w:tc>
          <w:tcPr>
            <w:tcW w:w="1404" w:type="dxa"/>
            <w:vAlign w:val="center"/>
          </w:tcPr>
          <w:p w:rsidR="00783BAF" w:rsidRDefault="00783BAF" w:rsidP="000A7DD4">
            <w:pPr>
              <w:jc w:val="center"/>
              <w:rPr>
                <w:rFonts w:eastAsia="標楷體"/>
              </w:rPr>
            </w:pPr>
          </w:p>
        </w:tc>
        <w:tc>
          <w:tcPr>
            <w:tcW w:w="723" w:type="dxa"/>
            <w:vAlign w:val="center"/>
          </w:tcPr>
          <w:p w:rsidR="00783BAF" w:rsidRDefault="00783BAF" w:rsidP="000A7DD4">
            <w:pPr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社會</w:t>
            </w:r>
          </w:p>
          <w:p w:rsidR="00783BAF" w:rsidRDefault="00783BAF" w:rsidP="000A7DD4">
            <w:pPr>
              <w:spacing w:line="240" w:lineRule="exact"/>
              <w:jc w:val="center"/>
              <w:rPr>
                <w:rFonts w:eastAsia="標楷體"/>
              </w:rPr>
            </w:pPr>
            <w:r w:rsidRPr="00B44941">
              <w:rPr>
                <w:rFonts w:eastAsia="標楷體" w:hint="eastAsia"/>
                <w:sz w:val="16"/>
                <w:szCs w:val="16"/>
              </w:rPr>
              <w:t>領域代表</w:t>
            </w:r>
          </w:p>
        </w:tc>
        <w:tc>
          <w:tcPr>
            <w:tcW w:w="1417" w:type="dxa"/>
            <w:gridSpan w:val="2"/>
            <w:vAlign w:val="center"/>
          </w:tcPr>
          <w:p w:rsidR="00783BAF" w:rsidRPr="00783BAF" w:rsidRDefault="00165710" w:rsidP="000A7DD4">
            <w:pPr>
              <w:jc w:val="center"/>
              <w:rPr>
                <w:rFonts w:eastAsia="標楷體"/>
                <w:color w:val="D9D9D9" w:themeColor="background1" w:themeShade="D9"/>
              </w:rPr>
            </w:pPr>
            <w:r w:rsidRPr="00165710">
              <w:rPr>
                <w:rFonts w:eastAsia="標楷體" w:hint="eastAsia"/>
                <w:color w:val="D9D9D9" w:themeColor="background1" w:themeShade="D9"/>
              </w:rPr>
              <w:t>素貞</w:t>
            </w:r>
          </w:p>
        </w:tc>
        <w:tc>
          <w:tcPr>
            <w:tcW w:w="851" w:type="dxa"/>
            <w:vAlign w:val="center"/>
          </w:tcPr>
          <w:p w:rsidR="00783BAF" w:rsidRPr="001E5145" w:rsidRDefault="00783BAF" w:rsidP="000A7DD4">
            <w:pPr>
              <w:spacing w:line="240" w:lineRule="exact"/>
              <w:jc w:val="center"/>
              <w:rPr>
                <w:rFonts w:eastAsia="標楷體"/>
                <w:spacing w:val="-14"/>
                <w:sz w:val="20"/>
                <w:szCs w:val="20"/>
              </w:rPr>
            </w:pPr>
            <w:r w:rsidRPr="001E5145">
              <w:rPr>
                <w:rFonts w:eastAsia="標楷體" w:hint="eastAsia"/>
                <w:spacing w:val="-14"/>
                <w:sz w:val="20"/>
                <w:szCs w:val="20"/>
              </w:rPr>
              <w:t>學生家長</w:t>
            </w:r>
          </w:p>
          <w:p w:rsidR="00783BAF" w:rsidRPr="001E5145" w:rsidRDefault="00783BAF" w:rsidP="000A7DD4">
            <w:pPr>
              <w:spacing w:line="240" w:lineRule="exact"/>
              <w:jc w:val="center"/>
              <w:rPr>
                <w:rFonts w:eastAsia="標楷體"/>
                <w:spacing w:val="-14"/>
                <w:sz w:val="20"/>
                <w:szCs w:val="20"/>
              </w:rPr>
            </w:pPr>
            <w:r w:rsidRPr="001E5145">
              <w:rPr>
                <w:rFonts w:eastAsia="標楷體" w:hint="eastAsia"/>
                <w:spacing w:val="-14"/>
                <w:sz w:val="20"/>
                <w:szCs w:val="20"/>
              </w:rPr>
              <w:t>委員會</w:t>
            </w:r>
          </w:p>
          <w:p w:rsidR="00783BAF" w:rsidRDefault="00783BAF" w:rsidP="000A7DD4">
            <w:pPr>
              <w:spacing w:line="240" w:lineRule="exact"/>
              <w:jc w:val="center"/>
              <w:rPr>
                <w:rFonts w:eastAsia="標楷體"/>
              </w:rPr>
            </w:pPr>
            <w:r w:rsidRPr="00B44941">
              <w:rPr>
                <w:rFonts w:eastAsia="標楷體" w:hint="eastAsia"/>
                <w:sz w:val="16"/>
                <w:szCs w:val="16"/>
              </w:rPr>
              <w:t>代表</w:t>
            </w:r>
          </w:p>
        </w:tc>
        <w:tc>
          <w:tcPr>
            <w:tcW w:w="1302" w:type="dxa"/>
            <w:vAlign w:val="center"/>
          </w:tcPr>
          <w:p w:rsidR="00783BAF" w:rsidRDefault="00783BAF" w:rsidP="000A7DD4">
            <w:pPr>
              <w:jc w:val="center"/>
              <w:rPr>
                <w:rFonts w:eastAsia="標楷體"/>
              </w:rPr>
            </w:pPr>
          </w:p>
        </w:tc>
      </w:tr>
      <w:tr w:rsidR="00783BAF" w:rsidRPr="004D2DE7" w:rsidTr="003904FB">
        <w:trPr>
          <w:cantSplit/>
          <w:trHeight w:hRule="exact" w:val="1086"/>
        </w:trPr>
        <w:tc>
          <w:tcPr>
            <w:tcW w:w="1108" w:type="dxa"/>
            <w:vAlign w:val="center"/>
          </w:tcPr>
          <w:p w:rsidR="00783BAF" w:rsidRDefault="00783BAF" w:rsidP="000A7DD4">
            <w:pPr>
              <w:jc w:val="center"/>
              <w:rPr>
                <w:rFonts w:eastAsia="標楷體"/>
                <w:kern w:val="16"/>
              </w:rPr>
            </w:pPr>
            <w:r>
              <w:rPr>
                <w:rFonts w:eastAsia="標楷體" w:hint="eastAsia"/>
                <w:kern w:val="16"/>
              </w:rPr>
              <w:t>列</w:t>
            </w:r>
            <w:r>
              <w:rPr>
                <w:rFonts w:eastAsia="標楷體" w:hint="eastAsia"/>
                <w:kern w:val="16"/>
              </w:rPr>
              <w:t xml:space="preserve"> </w:t>
            </w:r>
            <w:r>
              <w:rPr>
                <w:rFonts w:eastAsia="標楷體" w:hint="eastAsia"/>
                <w:kern w:val="16"/>
              </w:rPr>
              <w:t>席</w:t>
            </w:r>
          </w:p>
        </w:tc>
        <w:tc>
          <w:tcPr>
            <w:tcW w:w="4293" w:type="dxa"/>
            <w:gridSpan w:val="4"/>
            <w:vAlign w:val="center"/>
          </w:tcPr>
          <w:p w:rsidR="00783BAF" w:rsidRDefault="00783BAF" w:rsidP="000A7DD4">
            <w:pPr>
              <w:spacing w:line="240" w:lineRule="exact"/>
              <w:rPr>
                <w:rFonts w:eastAsia="標楷體"/>
                <w:color w:val="000000"/>
                <w:sz w:val="20"/>
                <w:szCs w:val="20"/>
              </w:rPr>
            </w:pPr>
            <w:r w:rsidRPr="004D2DE7">
              <w:rPr>
                <w:rFonts w:eastAsia="標楷體" w:hint="eastAsia"/>
                <w:color w:val="000000"/>
                <w:sz w:val="20"/>
                <w:szCs w:val="20"/>
              </w:rPr>
              <w:t>學者專家</w:t>
            </w:r>
            <w:r w:rsidRPr="001E5145">
              <w:rPr>
                <w:rFonts w:eastAsia="標楷體" w:hint="eastAsia"/>
                <w:color w:val="000000"/>
                <w:sz w:val="20"/>
                <w:szCs w:val="20"/>
              </w:rPr>
              <w:t>社區</w:t>
            </w:r>
            <w:r w:rsidRPr="001E5145">
              <w:rPr>
                <w:rFonts w:eastAsia="標楷體"/>
                <w:color w:val="000000"/>
                <w:sz w:val="20"/>
                <w:szCs w:val="20"/>
              </w:rPr>
              <w:t>/</w:t>
            </w:r>
            <w:r w:rsidRPr="001E5145">
              <w:rPr>
                <w:rFonts w:eastAsia="標楷體" w:hint="eastAsia"/>
                <w:color w:val="000000"/>
                <w:sz w:val="20"/>
                <w:szCs w:val="20"/>
              </w:rPr>
              <w:t>部落人士</w:t>
            </w:r>
          </w:p>
          <w:p w:rsidR="00783BAF" w:rsidRPr="004D2DE7" w:rsidRDefault="00783BAF" w:rsidP="000A7DD4">
            <w:pPr>
              <w:spacing w:line="240" w:lineRule="exact"/>
              <w:rPr>
                <w:rFonts w:eastAsia="標楷體"/>
                <w:sz w:val="20"/>
                <w:szCs w:val="20"/>
              </w:rPr>
            </w:pPr>
            <w:r w:rsidRPr="001E5145">
              <w:rPr>
                <w:rFonts w:eastAsia="標楷體" w:hint="eastAsia"/>
                <w:color w:val="000000"/>
                <w:sz w:val="20"/>
                <w:szCs w:val="20"/>
              </w:rPr>
              <w:t>產業界人士或學生</w:t>
            </w:r>
          </w:p>
        </w:tc>
        <w:tc>
          <w:tcPr>
            <w:tcW w:w="1006" w:type="dxa"/>
            <w:gridSpan w:val="2"/>
            <w:vAlign w:val="center"/>
          </w:tcPr>
          <w:p w:rsidR="00783BAF" w:rsidRDefault="00783BAF" w:rsidP="000A7DD4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記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錄</w:t>
            </w:r>
          </w:p>
        </w:tc>
        <w:tc>
          <w:tcPr>
            <w:tcW w:w="3287" w:type="dxa"/>
            <w:gridSpan w:val="3"/>
            <w:vAlign w:val="center"/>
          </w:tcPr>
          <w:p w:rsidR="00783BAF" w:rsidRPr="006E5C15" w:rsidRDefault="000448E5" w:rsidP="000A7DD4">
            <w:pPr>
              <w:jc w:val="center"/>
              <w:rPr>
                <w:rFonts w:eastAsia="標楷體"/>
                <w:sz w:val="28"/>
                <w:szCs w:val="28"/>
              </w:rPr>
            </w:pPr>
            <w:r w:rsidRPr="006E5C15">
              <w:rPr>
                <w:rFonts w:eastAsia="標楷體" w:hint="eastAsia"/>
                <w:sz w:val="28"/>
                <w:szCs w:val="28"/>
              </w:rPr>
              <w:t>黃勝豐</w:t>
            </w:r>
          </w:p>
        </w:tc>
      </w:tr>
      <w:tr w:rsidR="00783BAF" w:rsidTr="00173075">
        <w:trPr>
          <w:trHeight w:hRule="exact" w:val="733"/>
        </w:trPr>
        <w:tc>
          <w:tcPr>
            <w:tcW w:w="1108" w:type="dxa"/>
            <w:vAlign w:val="center"/>
          </w:tcPr>
          <w:p w:rsidR="00783BAF" w:rsidRDefault="00783BAF" w:rsidP="000A7DD4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主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席</w:t>
            </w:r>
          </w:p>
        </w:tc>
        <w:tc>
          <w:tcPr>
            <w:tcW w:w="8586" w:type="dxa"/>
            <w:gridSpan w:val="9"/>
            <w:vAlign w:val="center"/>
          </w:tcPr>
          <w:p w:rsidR="00783BAF" w:rsidRDefault="008948B8" w:rsidP="000A7DD4">
            <w:pPr>
              <w:jc w:val="center"/>
              <w:rPr>
                <w:rFonts w:eastAsia="標楷體"/>
              </w:rPr>
            </w:pPr>
            <w:r w:rsidRPr="008948B8">
              <w:rPr>
                <w:rFonts w:eastAsia="標楷體" w:hint="eastAsia"/>
                <w:sz w:val="36"/>
              </w:rPr>
              <w:t>陳</w:t>
            </w:r>
            <w:r w:rsidR="007073B2">
              <w:rPr>
                <w:rFonts w:eastAsia="標楷體" w:hint="eastAsia"/>
                <w:sz w:val="36"/>
              </w:rPr>
              <w:t>妙花</w:t>
            </w:r>
          </w:p>
        </w:tc>
      </w:tr>
      <w:tr w:rsidR="00783BAF" w:rsidTr="00173075">
        <w:trPr>
          <w:trHeight w:hRule="exact" w:val="573"/>
        </w:trPr>
        <w:tc>
          <w:tcPr>
            <w:tcW w:w="9694" w:type="dxa"/>
            <w:gridSpan w:val="10"/>
            <w:vAlign w:val="center"/>
          </w:tcPr>
          <w:p w:rsidR="00783BAF" w:rsidRDefault="00173075" w:rsidP="000A7DD4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</w:t>
            </w:r>
            <w:r w:rsidR="00783BAF">
              <w:rPr>
                <w:rFonts w:eastAsia="標楷體" w:hint="eastAsia"/>
              </w:rPr>
              <w:t>討論事項</w:t>
            </w:r>
          </w:p>
        </w:tc>
      </w:tr>
    </w:tbl>
    <w:p w:rsidR="00173075" w:rsidRPr="00EE06E8" w:rsidRDefault="00173075" w:rsidP="00173075">
      <w:pPr>
        <w:spacing w:line="440" w:lineRule="exact"/>
        <w:rPr>
          <w:rFonts w:ascii="標楷體" w:eastAsia="標楷體" w:hAnsi="標楷體"/>
          <w:b/>
          <w:sz w:val="28"/>
          <w:szCs w:val="28"/>
        </w:rPr>
      </w:pPr>
      <w:r w:rsidRPr="00EE06E8">
        <w:rPr>
          <w:rFonts w:ascii="標楷體" w:eastAsia="標楷體" w:hAnsi="標楷體" w:hint="eastAsia"/>
          <w:b/>
          <w:sz w:val="28"/>
          <w:szCs w:val="28"/>
        </w:rPr>
        <w:t>案由</w:t>
      </w:r>
      <w:proofErr w:type="gramStart"/>
      <w:r w:rsidRPr="00EE06E8">
        <w:rPr>
          <w:rFonts w:ascii="標楷體" w:eastAsia="標楷體" w:hAnsi="標楷體" w:hint="eastAsia"/>
          <w:b/>
          <w:sz w:val="28"/>
          <w:szCs w:val="28"/>
        </w:rPr>
        <w:t>一</w:t>
      </w:r>
      <w:proofErr w:type="gramEnd"/>
      <w:r w:rsidRPr="00EE06E8">
        <w:rPr>
          <w:rFonts w:ascii="標楷體" w:eastAsia="標楷體" w:hAnsi="標楷體" w:hint="eastAsia"/>
          <w:b/>
          <w:sz w:val="28"/>
          <w:szCs w:val="28"/>
        </w:rPr>
        <w:t>：針對本校1</w:t>
      </w:r>
      <w:r w:rsidR="00786A8A">
        <w:rPr>
          <w:rFonts w:ascii="標楷體" w:eastAsia="標楷體" w:hAnsi="標楷體" w:hint="eastAsia"/>
          <w:b/>
          <w:sz w:val="28"/>
          <w:szCs w:val="28"/>
        </w:rPr>
        <w:t>1</w:t>
      </w:r>
      <w:r w:rsidR="001366D0">
        <w:rPr>
          <w:rFonts w:ascii="標楷體" w:eastAsia="標楷體" w:hAnsi="標楷體" w:hint="eastAsia"/>
          <w:b/>
          <w:sz w:val="28"/>
          <w:szCs w:val="28"/>
        </w:rPr>
        <w:t>4</w:t>
      </w:r>
      <w:r w:rsidRPr="00EE06E8">
        <w:rPr>
          <w:rFonts w:ascii="標楷體" w:eastAsia="標楷體" w:hAnsi="標楷體" w:hint="eastAsia"/>
          <w:b/>
          <w:sz w:val="28"/>
          <w:szCs w:val="28"/>
        </w:rPr>
        <w:t>學年度課程計畫，提請審議。</w:t>
      </w:r>
    </w:p>
    <w:p w:rsidR="00173075" w:rsidRPr="00EE06E8" w:rsidRDefault="00173075" w:rsidP="00173075">
      <w:pPr>
        <w:spacing w:line="440" w:lineRule="exact"/>
        <w:ind w:firstLine="480"/>
        <w:rPr>
          <w:rFonts w:ascii="標楷體" w:eastAsia="標楷體" w:hAnsi="標楷體"/>
          <w:color w:val="000000"/>
          <w:sz w:val="28"/>
          <w:szCs w:val="28"/>
        </w:rPr>
      </w:pPr>
      <w:r w:rsidRPr="00EE06E8">
        <w:rPr>
          <w:rFonts w:ascii="標楷體" w:eastAsia="標楷體" w:hAnsi="標楷體" w:hint="eastAsia"/>
          <w:color w:val="000000"/>
          <w:sz w:val="28"/>
          <w:szCs w:val="28"/>
        </w:rPr>
        <w:t>說明：依</w:t>
      </w:r>
      <w:r>
        <w:rPr>
          <w:rFonts w:ascii="標楷體" w:eastAsia="標楷體" w:hAnsi="標楷體" w:hint="eastAsia"/>
          <w:color w:val="000000"/>
          <w:sz w:val="28"/>
          <w:szCs w:val="28"/>
        </w:rPr>
        <w:t>1</w:t>
      </w:r>
      <w:r w:rsidR="00786A8A">
        <w:rPr>
          <w:rFonts w:ascii="標楷體" w:eastAsia="標楷體" w:hAnsi="標楷體" w:hint="eastAsia"/>
          <w:color w:val="000000"/>
          <w:sz w:val="28"/>
          <w:szCs w:val="28"/>
        </w:rPr>
        <w:t>1</w:t>
      </w:r>
      <w:r w:rsidR="00021C75">
        <w:rPr>
          <w:rFonts w:ascii="標楷體" w:eastAsia="標楷體" w:hAnsi="標楷體" w:hint="eastAsia"/>
          <w:color w:val="000000"/>
          <w:sz w:val="28"/>
          <w:szCs w:val="28"/>
        </w:rPr>
        <w:t>3</w:t>
      </w:r>
      <w:r>
        <w:rPr>
          <w:rFonts w:ascii="標楷體" w:eastAsia="標楷體" w:hAnsi="標楷體" w:hint="eastAsia"/>
          <w:color w:val="000000"/>
          <w:sz w:val="28"/>
          <w:szCs w:val="28"/>
        </w:rPr>
        <w:t>新</w:t>
      </w:r>
      <w:r w:rsidRPr="00EE06E8">
        <w:rPr>
          <w:rFonts w:ascii="標楷體" w:eastAsia="標楷體" w:hAnsi="標楷體" w:hint="eastAsia"/>
          <w:color w:val="000000"/>
          <w:sz w:val="28"/>
          <w:szCs w:val="28"/>
        </w:rPr>
        <w:t>課程綱要規範，訂定本校1</w:t>
      </w:r>
      <w:r w:rsidR="008A679E">
        <w:rPr>
          <w:rFonts w:ascii="標楷體" w:eastAsia="標楷體" w:hAnsi="標楷體" w:hint="eastAsia"/>
          <w:color w:val="000000"/>
          <w:sz w:val="28"/>
          <w:szCs w:val="28"/>
        </w:rPr>
        <w:t>1</w:t>
      </w:r>
      <w:r w:rsidR="001366D0">
        <w:rPr>
          <w:rFonts w:ascii="標楷體" w:eastAsia="標楷體" w:hAnsi="標楷體" w:hint="eastAsia"/>
          <w:color w:val="000000"/>
          <w:sz w:val="28"/>
          <w:szCs w:val="28"/>
        </w:rPr>
        <w:t>4</w:t>
      </w:r>
      <w:r w:rsidRPr="00EE06E8">
        <w:rPr>
          <w:rFonts w:ascii="標楷體" w:eastAsia="標楷體" w:hAnsi="標楷體" w:hint="eastAsia"/>
          <w:color w:val="000000"/>
          <w:sz w:val="28"/>
          <w:szCs w:val="28"/>
        </w:rPr>
        <w:t>學年度課程計畫審查，</w:t>
      </w:r>
    </w:p>
    <w:p w:rsidR="00173075" w:rsidRPr="00EE06E8" w:rsidRDefault="00173075" w:rsidP="00173075">
      <w:pPr>
        <w:spacing w:line="440" w:lineRule="exact"/>
        <w:ind w:firstLine="480"/>
        <w:rPr>
          <w:rFonts w:ascii="標楷體" w:eastAsia="標楷體" w:hAnsi="標楷體"/>
          <w:color w:val="000000"/>
          <w:sz w:val="28"/>
          <w:szCs w:val="28"/>
        </w:rPr>
      </w:pPr>
      <w:r w:rsidRPr="00EE06E8">
        <w:rPr>
          <w:rFonts w:ascii="標楷體" w:eastAsia="標楷體" w:hAnsi="標楷體" w:hint="eastAsia"/>
          <w:color w:val="000000"/>
          <w:sz w:val="28"/>
          <w:szCs w:val="28"/>
        </w:rPr>
        <w:t xml:space="preserve">      且須包含下列審查指標：</w:t>
      </w:r>
    </w:p>
    <w:p w:rsidR="00173075" w:rsidRPr="00EE06E8" w:rsidRDefault="00173075" w:rsidP="00173075">
      <w:pPr>
        <w:tabs>
          <w:tab w:val="left" w:pos="1620"/>
        </w:tabs>
        <w:spacing w:line="44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EE06E8">
        <w:rPr>
          <w:rFonts w:ascii="標楷體" w:eastAsia="標楷體" w:hAnsi="標楷體" w:hint="eastAsia"/>
          <w:color w:val="000000"/>
          <w:sz w:val="28"/>
          <w:szCs w:val="28"/>
        </w:rPr>
        <w:t xml:space="preserve">      （一）學校課程發展委員會運作</w:t>
      </w:r>
    </w:p>
    <w:tbl>
      <w:tblPr>
        <w:tblW w:w="8304" w:type="dxa"/>
        <w:tblInd w:w="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42"/>
        <w:gridCol w:w="851"/>
        <w:gridCol w:w="5811"/>
      </w:tblGrid>
      <w:tr w:rsidR="00173075" w:rsidRPr="00087092" w:rsidTr="00E47C66">
        <w:trPr>
          <w:trHeight w:val="397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075" w:rsidRPr="00087092" w:rsidRDefault="00173075" w:rsidP="00E47C66">
            <w:pPr>
              <w:spacing w:line="440" w:lineRule="exact"/>
              <w:jc w:val="center"/>
              <w:rPr>
                <w:rFonts w:ascii="Arial Unicode MS" w:eastAsia="Arial Unicode MS" w:hAnsi="Arial Unicode MS" w:cs="Arial Unicode MS"/>
              </w:rPr>
            </w:pPr>
            <w:r w:rsidRPr="00087092">
              <w:rPr>
                <w:rFonts w:ascii="標楷體" w:eastAsia="標楷體" w:hAnsi="標楷體"/>
              </w:rPr>
              <w:t>組</w:t>
            </w:r>
            <w:r w:rsidRPr="00087092">
              <w:rPr>
                <w:rFonts w:ascii="標楷體" w:eastAsia="標楷體" w:hAnsi="標楷體" w:hint="eastAsia"/>
              </w:rPr>
              <w:t xml:space="preserve"> </w:t>
            </w:r>
            <w:r w:rsidRPr="00087092">
              <w:rPr>
                <w:rFonts w:ascii="標楷體" w:eastAsia="標楷體" w:hAnsi="標楷體"/>
              </w:rPr>
              <w:t>成</w:t>
            </w:r>
            <w:r w:rsidRPr="00087092">
              <w:rPr>
                <w:rFonts w:ascii="標楷體" w:eastAsia="標楷體" w:hAnsi="標楷體" w:hint="eastAsia"/>
              </w:rPr>
              <w:t xml:space="preserve"> </w:t>
            </w:r>
            <w:r w:rsidRPr="00087092">
              <w:rPr>
                <w:rFonts w:ascii="標楷體" w:eastAsia="標楷體" w:hAnsi="標楷體"/>
              </w:rPr>
              <w:t>成</w:t>
            </w:r>
            <w:r w:rsidRPr="00087092">
              <w:rPr>
                <w:rFonts w:ascii="標楷體" w:eastAsia="標楷體" w:hAnsi="標楷體" w:hint="eastAsia"/>
              </w:rPr>
              <w:t xml:space="preserve"> </w:t>
            </w:r>
            <w:r w:rsidRPr="00087092">
              <w:rPr>
                <w:rFonts w:ascii="標楷體" w:eastAsia="標楷體" w:hAnsi="標楷體"/>
              </w:rPr>
              <w:t>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075" w:rsidRPr="00087092" w:rsidRDefault="00173075" w:rsidP="00E47C66">
            <w:pPr>
              <w:spacing w:line="440" w:lineRule="exact"/>
              <w:jc w:val="center"/>
              <w:rPr>
                <w:rFonts w:ascii="Arial Unicode MS" w:eastAsia="Arial Unicode MS" w:hAnsi="Arial Unicode MS" w:cs="Arial Unicode MS"/>
              </w:rPr>
            </w:pPr>
            <w:r w:rsidRPr="00087092">
              <w:rPr>
                <w:rFonts w:ascii="標楷體" w:eastAsia="標楷體" w:hAnsi="標楷體"/>
              </w:rPr>
              <w:t>人數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075" w:rsidRPr="00087092" w:rsidRDefault="00173075" w:rsidP="00E47C66">
            <w:pPr>
              <w:spacing w:line="440" w:lineRule="exact"/>
              <w:jc w:val="center"/>
              <w:rPr>
                <w:rFonts w:ascii="Arial Unicode MS" w:eastAsia="Arial Unicode MS" w:hAnsi="Arial Unicode MS" w:cs="Arial Unicode MS"/>
              </w:rPr>
            </w:pPr>
            <w:r w:rsidRPr="00087092">
              <w:rPr>
                <w:rFonts w:ascii="標楷體" w:eastAsia="標楷體" w:hAnsi="標楷體"/>
              </w:rPr>
              <w:t>姓名(職稱)</w:t>
            </w:r>
          </w:p>
        </w:tc>
      </w:tr>
      <w:tr w:rsidR="00173075" w:rsidRPr="00087092" w:rsidTr="00E47C66">
        <w:trPr>
          <w:trHeight w:val="397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075" w:rsidRPr="00087092" w:rsidRDefault="00173075" w:rsidP="00E47C66">
            <w:pPr>
              <w:spacing w:line="440" w:lineRule="exact"/>
              <w:jc w:val="center"/>
              <w:rPr>
                <w:rFonts w:ascii="Arial Unicode MS" w:eastAsia="Arial Unicode MS" w:hAnsi="Arial Unicode MS" w:cs="Arial Unicode MS"/>
              </w:rPr>
            </w:pPr>
            <w:r w:rsidRPr="00087092">
              <w:rPr>
                <w:rFonts w:ascii="標楷體" w:eastAsia="標楷體" w:hAnsi="標楷體"/>
              </w:rPr>
              <w:t>校</w:t>
            </w:r>
            <w:r w:rsidRPr="00087092">
              <w:rPr>
                <w:rFonts w:ascii="標楷體" w:eastAsia="標楷體" w:hAnsi="標楷體" w:hint="eastAsia"/>
              </w:rPr>
              <w:t xml:space="preserve">       </w:t>
            </w:r>
            <w:r w:rsidRPr="00087092">
              <w:rPr>
                <w:rFonts w:ascii="標楷體" w:eastAsia="標楷體" w:hAnsi="標楷體"/>
              </w:rPr>
              <w:t>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075" w:rsidRPr="00087092" w:rsidRDefault="00173075" w:rsidP="00E47C66">
            <w:pPr>
              <w:spacing w:line="440" w:lineRule="exact"/>
              <w:jc w:val="center"/>
              <w:rPr>
                <w:rFonts w:ascii="Arial Unicode MS" w:eastAsia="Arial Unicode MS" w:hAnsi="Arial Unicode MS" w:cs="Arial Unicode MS"/>
              </w:rPr>
            </w:pPr>
            <w:r w:rsidRPr="00087092">
              <w:rPr>
                <w:rFonts w:ascii="標楷體" w:eastAsia="標楷體" w:hAnsi="標楷體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075" w:rsidRPr="00087092" w:rsidRDefault="00173075" w:rsidP="00E47C66">
            <w:pPr>
              <w:spacing w:line="440" w:lineRule="exact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標楷體" w:eastAsia="標楷體" w:hAnsi="標楷體" w:hint="eastAsia"/>
              </w:rPr>
              <w:t>陳</w:t>
            </w:r>
            <w:r w:rsidR="00630E71">
              <w:rPr>
                <w:rFonts w:ascii="標楷體" w:eastAsia="標楷體" w:hAnsi="標楷體" w:hint="eastAsia"/>
              </w:rPr>
              <w:t>妙花</w:t>
            </w:r>
            <w:r w:rsidRPr="00087092">
              <w:rPr>
                <w:rFonts w:ascii="標楷體" w:eastAsia="標楷體" w:hAnsi="標楷體" w:hint="eastAsia"/>
              </w:rPr>
              <w:t>（</w:t>
            </w:r>
            <w:r w:rsidRPr="00087092">
              <w:rPr>
                <w:rFonts w:ascii="標楷體" w:eastAsia="標楷體" w:hAnsi="標楷體"/>
              </w:rPr>
              <w:t>校長</w:t>
            </w:r>
            <w:r w:rsidRPr="00087092">
              <w:rPr>
                <w:rFonts w:ascii="標楷體" w:eastAsia="標楷體" w:hAnsi="標楷體" w:hint="eastAsia"/>
              </w:rPr>
              <w:t>）</w:t>
            </w:r>
          </w:p>
        </w:tc>
      </w:tr>
      <w:tr w:rsidR="00173075" w:rsidRPr="00087092" w:rsidTr="00E47C66">
        <w:trPr>
          <w:trHeight w:val="397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075" w:rsidRPr="00087092" w:rsidRDefault="00173075" w:rsidP="00E47C66">
            <w:pPr>
              <w:spacing w:line="440" w:lineRule="exact"/>
              <w:jc w:val="center"/>
              <w:rPr>
                <w:rFonts w:ascii="Arial Unicode MS" w:eastAsia="Arial Unicode MS" w:hAnsi="Arial Unicode MS" w:cs="Arial Unicode MS"/>
              </w:rPr>
            </w:pPr>
            <w:r w:rsidRPr="00087092">
              <w:rPr>
                <w:rFonts w:ascii="標楷體" w:eastAsia="標楷體" w:hAnsi="標楷體"/>
              </w:rPr>
              <w:t>行政人員代表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075" w:rsidRPr="00087092" w:rsidRDefault="00173075" w:rsidP="00E47C66">
            <w:pPr>
              <w:spacing w:line="440" w:lineRule="exact"/>
              <w:jc w:val="center"/>
              <w:rPr>
                <w:rFonts w:ascii="Arial Unicode MS" w:eastAsia="Arial Unicode MS" w:hAnsi="Arial Unicode MS" w:cs="Arial Unicode MS"/>
              </w:rPr>
            </w:pPr>
            <w:r w:rsidRPr="00087092">
              <w:rPr>
                <w:rFonts w:ascii="標楷體" w:eastAsia="標楷體" w:hAnsi="標楷體"/>
              </w:rPr>
              <w:t>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075" w:rsidRPr="00087092" w:rsidRDefault="001366D0" w:rsidP="00E47C66">
            <w:pPr>
              <w:spacing w:line="440" w:lineRule="exact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標楷體" w:eastAsia="標楷體" w:hAnsi="標楷體" w:hint="eastAsia"/>
              </w:rPr>
              <w:t>黃勝豐</w:t>
            </w:r>
            <w:r w:rsidR="00173075" w:rsidRPr="00087092">
              <w:rPr>
                <w:rFonts w:ascii="標楷體" w:eastAsia="標楷體" w:hAnsi="標楷體" w:hint="eastAsia"/>
              </w:rPr>
              <w:t>（</w:t>
            </w:r>
            <w:r w:rsidR="00173075" w:rsidRPr="00087092">
              <w:rPr>
                <w:rFonts w:ascii="標楷體" w:eastAsia="標楷體" w:hAnsi="標楷體"/>
              </w:rPr>
              <w:t>教導主任</w:t>
            </w:r>
            <w:r w:rsidR="00173075" w:rsidRPr="00087092">
              <w:rPr>
                <w:rFonts w:ascii="標楷體" w:eastAsia="標楷體" w:hAnsi="標楷體" w:hint="eastAsia"/>
              </w:rPr>
              <w:t>）</w:t>
            </w:r>
            <w:r w:rsidR="00173075" w:rsidRPr="00087092">
              <w:rPr>
                <w:rFonts w:ascii="標楷體" w:eastAsia="標楷體" w:hAnsi="標楷體"/>
              </w:rPr>
              <w:t>、</w:t>
            </w:r>
            <w:r>
              <w:rPr>
                <w:rFonts w:ascii="標楷體" w:eastAsia="標楷體" w:hAnsi="標楷體" w:hint="eastAsia"/>
              </w:rPr>
              <w:t>王內建</w:t>
            </w:r>
            <w:r w:rsidR="00173075" w:rsidRPr="00087092">
              <w:rPr>
                <w:rFonts w:ascii="標楷體" w:eastAsia="標楷體" w:hAnsi="標楷體" w:hint="eastAsia"/>
              </w:rPr>
              <w:t>（</w:t>
            </w:r>
            <w:r w:rsidR="00173075" w:rsidRPr="00087092">
              <w:rPr>
                <w:rFonts w:ascii="標楷體" w:eastAsia="標楷體" w:hAnsi="標楷體"/>
              </w:rPr>
              <w:t>總務主任</w:t>
            </w:r>
            <w:r w:rsidR="00173075" w:rsidRPr="00087092">
              <w:rPr>
                <w:rFonts w:ascii="標楷體" w:eastAsia="標楷體" w:hAnsi="標楷體" w:hint="eastAsia"/>
              </w:rPr>
              <w:t>）、莊素貞（</w:t>
            </w:r>
            <w:r w:rsidR="00173075" w:rsidRPr="00087092">
              <w:rPr>
                <w:rFonts w:ascii="標楷體" w:eastAsia="標楷體" w:hAnsi="標楷體"/>
              </w:rPr>
              <w:t>教務組長</w:t>
            </w:r>
            <w:r w:rsidR="00173075" w:rsidRPr="00087092">
              <w:rPr>
                <w:rFonts w:ascii="標楷體" w:eastAsia="標楷體" w:hAnsi="標楷體" w:hint="eastAsia"/>
              </w:rPr>
              <w:t>）</w:t>
            </w:r>
            <w:r w:rsidR="00173075" w:rsidRPr="00087092">
              <w:rPr>
                <w:rFonts w:ascii="標楷體" w:eastAsia="標楷體" w:hAnsi="標楷體"/>
              </w:rPr>
              <w:t>、</w:t>
            </w:r>
            <w:r w:rsidR="00021C75">
              <w:rPr>
                <w:rFonts w:ascii="標楷體" w:eastAsia="標楷體" w:hAnsi="標楷體" w:hint="eastAsia"/>
              </w:rPr>
              <w:t>黃</w:t>
            </w:r>
            <w:proofErr w:type="gramStart"/>
            <w:r w:rsidR="00021C75">
              <w:rPr>
                <w:rFonts w:ascii="標楷體" w:eastAsia="標楷體" w:hAnsi="標楷體" w:hint="eastAsia"/>
              </w:rPr>
              <w:t>小閑</w:t>
            </w:r>
            <w:r w:rsidR="00173075" w:rsidRPr="00087092">
              <w:rPr>
                <w:rFonts w:ascii="標楷體" w:eastAsia="標楷體" w:hAnsi="標楷體" w:hint="eastAsia"/>
              </w:rPr>
              <w:t>（</w:t>
            </w:r>
            <w:proofErr w:type="gramEnd"/>
            <w:r w:rsidR="00173075" w:rsidRPr="00087092">
              <w:rPr>
                <w:rFonts w:ascii="標楷體" w:eastAsia="標楷體" w:hAnsi="標楷體"/>
              </w:rPr>
              <w:t>訓導組長</w:t>
            </w:r>
            <w:r w:rsidR="00173075" w:rsidRPr="00087092">
              <w:rPr>
                <w:rFonts w:ascii="標楷體" w:eastAsia="標楷體" w:hAnsi="標楷體" w:hint="eastAsia"/>
              </w:rPr>
              <w:t>）</w:t>
            </w:r>
          </w:p>
        </w:tc>
      </w:tr>
      <w:tr w:rsidR="00173075" w:rsidRPr="00087092" w:rsidTr="00E47C66">
        <w:trPr>
          <w:trHeight w:val="397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075" w:rsidRPr="00087092" w:rsidRDefault="00173075" w:rsidP="00E47C66">
            <w:pPr>
              <w:spacing w:line="440" w:lineRule="exact"/>
              <w:jc w:val="center"/>
              <w:rPr>
                <w:rFonts w:ascii="Arial Unicode MS" w:eastAsia="Arial Unicode MS" w:hAnsi="Arial Unicode MS" w:cs="Arial Unicode MS"/>
              </w:rPr>
            </w:pPr>
            <w:r w:rsidRPr="00087092">
              <w:rPr>
                <w:rFonts w:ascii="標楷體" w:eastAsia="標楷體" w:hAnsi="標楷體"/>
              </w:rPr>
              <w:t>年</w:t>
            </w:r>
            <w:r w:rsidRPr="00087092">
              <w:rPr>
                <w:rFonts w:ascii="標楷體" w:eastAsia="標楷體" w:hAnsi="標楷體" w:hint="eastAsia"/>
              </w:rPr>
              <w:t xml:space="preserve"> </w:t>
            </w:r>
            <w:r w:rsidRPr="00087092">
              <w:rPr>
                <w:rFonts w:ascii="標楷體" w:eastAsia="標楷體" w:hAnsi="標楷體"/>
              </w:rPr>
              <w:t>級</w:t>
            </w:r>
            <w:r w:rsidRPr="00087092">
              <w:rPr>
                <w:rFonts w:ascii="標楷體" w:eastAsia="標楷體" w:hAnsi="標楷體" w:hint="eastAsia"/>
              </w:rPr>
              <w:t xml:space="preserve"> </w:t>
            </w:r>
            <w:r w:rsidRPr="00087092">
              <w:rPr>
                <w:rFonts w:ascii="標楷體" w:eastAsia="標楷體" w:hAnsi="標楷體"/>
              </w:rPr>
              <w:t>代</w:t>
            </w:r>
            <w:r w:rsidRPr="00087092">
              <w:rPr>
                <w:rFonts w:ascii="標楷體" w:eastAsia="標楷體" w:hAnsi="標楷體" w:hint="eastAsia"/>
              </w:rPr>
              <w:t xml:space="preserve"> </w:t>
            </w:r>
            <w:r w:rsidRPr="00087092">
              <w:rPr>
                <w:rFonts w:ascii="標楷體" w:eastAsia="標楷體" w:hAnsi="標楷體"/>
              </w:rPr>
              <w:t>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075" w:rsidRPr="00087092" w:rsidRDefault="00173075" w:rsidP="00E47C66">
            <w:pPr>
              <w:spacing w:line="440" w:lineRule="exact"/>
              <w:jc w:val="center"/>
              <w:rPr>
                <w:rFonts w:ascii="Arial Unicode MS" w:eastAsia="Arial Unicode MS" w:hAnsi="Arial Unicode MS" w:cs="Arial Unicode MS"/>
              </w:rPr>
            </w:pPr>
            <w:r w:rsidRPr="00087092">
              <w:rPr>
                <w:rFonts w:ascii="標楷體" w:eastAsia="標楷體" w:hAnsi="標楷體"/>
              </w:rPr>
              <w:t>6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075" w:rsidRPr="00087092" w:rsidRDefault="001366D0" w:rsidP="00E47C66">
            <w:pPr>
              <w:spacing w:line="440" w:lineRule="exact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標楷體" w:eastAsia="標楷體" w:hAnsi="標楷體" w:hint="eastAsia"/>
              </w:rPr>
              <w:t>賴盈</w:t>
            </w:r>
            <w:proofErr w:type="gramStart"/>
            <w:r>
              <w:rPr>
                <w:rFonts w:ascii="標楷體" w:eastAsia="標楷體" w:hAnsi="標楷體" w:hint="eastAsia"/>
              </w:rPr>
              <w:t>璇</w:t>
            </w:r>
            <w:proofErr w:type="gramEnd"/>
            <w:r w:rsidR="00021C75">
              <w:rPr>
                <w:rFonts w:ascii="標楷體" w:eastAsia="標楷體" w:hAnsi="標楷體" w:hint="eastAsia"/>
              </w:rPr>
              <w:t>.</w:t>
            </w:r>
            <w:r>
              <w:rPr>
                <w:rFonts w:ascii="標楷體" w:eastAsia="標楷體" w:hAnsi="標楷體" w:hint="eastAsia"/>
              </w:rPr>
              <w:t>劉怡君.</w:t>
            </w:r>
            <w:r w:rsidR="00021C75">
              <w:rPr>
                <w:rFonts w:ascii="標楷體" w:eastAsia="標楷體" w:hAnsi="標楷體" w:hint="eastAsia"/>
              </w:rPr>
              <w:t>張淑謹.</w:t>
            </w:r>
            <w:r w:rsidRPr="00087092">
              <w:rPr>
                <w:rFonts w:ascii="標楷體" w:eastAsia="標楷體" w:hAnsi="標楷體" w:hint="eastAsia"/>
              </w:rPr>
              <w:t>劉智文</w:t>
            </w:r>
            <w:r w:rsidR="00021C75">
              <w:rPr>
                <w:rFonts w:ascii="標楷體" w:eastAsia="標楷體" w:hAnsi="標楷體" w:hint="eastAsia"/>
              </w:rPr>
              <w:t>、</w:t>
            </w:r>
            <w:r w:rsidR="00173075" w:rsidRPr="00087092">
              <w:rPr>
                <w:rFonts w:ascii="標楷體" w:eastAsia="標楷體" w:hAnsi="標楷體" w:hint="eastAsia"/>
              </w:rPr>
              <w:t>黃隆慶</w:t>
            </w:r>
            <w:r w:rsidR="00BD5923"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劉嘉齊</w:t>
            </w:r>
          </w:p>
        </w:tc>
      </w:tr>
      <w:tr w:rsidR="00173075" w:rsidRPr="00087092" w:rsidTr="00E47C66">
        <w:trPr>
          <w:trHeight w:val="397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075" w:rsidRPr="00087092" w:rsidRDefault="00173075" w:rsidP="00E47C66">
            <w:pPr>
              <w:spacing w:line="440" w:lineRule="exact"/>
              <w:jc w:val="center"/>
              <w:rPr>
                <w:rFonts w:ascii="Arial Unicode MS" w:eastAsia="Arial Unicode MS" w:hAnsi="Arial Unicode MS" w:cs="Arial Unicode MS"/>
              </w:rPr>
            </w:pPr>
            <w:r w:rsidRPr="00087092">
              <w:rPr>
                <w:rFonts w:ascii="標楷體" w:eastAsia="標楷體" w:hAnsi="標楷體"/>
              </w:rPr>
              <w:t>領域教師代表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075" w:rsidRPr="00087092" w:rsidRDefault="00173075" w:rsidP="00E47C66">
            <w:pPr>
              <w:spacing w:line="440" w:lineRule="exact"/>
              <w:jc w:val="center"/>
              <w:rPr>
                <w:rFonts w:ascii="Arial Unicode MS" w:eastAsia="Arial Unicode MS" w:hAnsi="Arial Unicode MS" w:cs="Arial Unicode MS"/>
              </w:rPr>
            </w:pPr>
            <w:r w:rsidRPr="00087092"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075" w:rsidRPr="00087092" w:rsidRDefault="00173075" w:rsidP="00E47C66">
            <w:pPr>
              <w:spacing w:line="440" w:lineRule="exact"/>
              <w:rPr>
                <w:rFonts w:ascii="Arial Unicode MS" w:eastAsia="Arial Unicode MS" w:hAnsi="Arial Unicode MS" w:cs="Arial Unicode MS"/>
              </w:rPr>
            </w:pPr>
            <w:r w:rsidRPr="00087092">
              <w:rPr>
                <w:rFonts w:ascii="標楷體" w:eastAsia="標楷體" w:hAnsi="標楷體"/>
              </w:rPr>
              <w:t>全校教師組成跨領域研討小組</w:t>
            </w:r>
          </w:p>
        </w:tc>
      </w:tr>
      <w:tr w:rsidR="00173075" w:rsidRPr="00087092" w:rsidTr="00E47C66">
        <w:trPr>
          <w:trHeight w:val="397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075" w:rsidRPr="00087092" w:rsidRDefault="00173075" w:rsidP="00E47C66">
            <w:pPr>
              <w:spacing w:line="440" w:lineRule="exact"/>
              <w:jc w:val="center"/>
              <w:rPr>
                <w:rFonts w:ascii="Arial Unicode MS" w:eastAsia="Arial Unicode MS" w:hAnsi="Arial Unicode MS" w:cs="Arial Unicode MS"/>
              </w:rPr>
            </w:pPr>
            <w:r w:rsidRPr="00087092">
              <w:rPr>
                <w:rFonts w:ascii="標楷體" w:eastAsia="標楷體" w:hAnsi="標楷體"/>
              </w:rPr>
              <w:t>家</w:t>
            </w:r>
            <w:r w:rsidRPr="00087092">
              <w:rPr>
                <w:rFonts w:ascii="標楷體" w:eastAsia="標楷體" w:hAnsi="標楷體" w:hint="eastAsia"/>
              </w:rPr>
              <w:t xml:space="preserve"> </w:t>
            </w:r>
            <w:r w:rsidRPr="00087092">
              <w:rPr>
                <w:rFonts w:ascii="標楷體" w:eastAsia="標楷體" w:hAnsi="標楷體"/>
              </w:rPr>
              <w:t>長</w:t>
            </w:r>
            <w:r w:rsidRPr="00087092">
              <w:rPr>
                <w:rFonts w:ascii="標楷體" w:eastAsia="標楷體" w:hAnsi="標楷體" w:hint="eastAsia"/>
              </w:rPr>
              <w:t xml:space="preserve"> </w:t>
            </w:r>
            <w:r w:rsidRPr="00087092">
              <w:rPr>
                <w:rFonts w:ascii="標楷體" w:eastAsia="標楷體" w:hAnsi="標楷體"/>
              </w:rPr>
              <w:t>代</w:t>
            </w:r>
            <w:r w:rsidRPr="00087092">
              <w:rPr>
                <w:rFonts w:ascii="標楷體" w:eastAsia="標楷體" w:hAnsi="標楷體" w:hint="eastAsia"/>
              </w:rPr>
              <w:t xml:space="preserve"> </w:t>
            </w:r>
            <w:r w:rsidRPr="00087092">
              <w:rPr>
                <w:rFonts w:ascii="標楷體" w:eastAsia="標楷體" w:hAnsi="標楷體"/>
              </w:rPr>
              <w:t>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075" w:rsidRPr="00087092" w:rsidRDefault="00173075" w:rsidP="00E47C66">
            <w:pPr>
              <w:spacing w:line="440" w:lineRule="exact"/>
              <w:jc w:val="center"/>
              <w:rPr>
                <w:rFonts w:ascii="Arial Unicode MS" w:eastAsia="Arial Unicode MS" w:hAnsi="Arial Unicode MS" w:cs="Arial Unicode MS"/>
              </w:rPr>
            </w:pPr>
            <w:r w:rsidRPr="00087092">
              <w:rPr>
                <w:rFonts w:ascii="標楷體" w:eastAsia="標楷體" w:hAnsi="標楷體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075" w:rsidRPr="00087092" w:rsidRDefault="001366D0" w:rsidP="00E47C66">
            <w:pPr>
              <w:spacing w:line="440" w:lineRule="exact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標楷體" w:eastAsia="標楷體" w:hAnsi="標楷體" w:hint="eastAsia"/>
              </w:rPr>
              <w:t>周家慶</w:t>
            </w:r>
            <w:r w:rsidR="00173075" w:rsidRPr="00087092">
              <w:rPr>
                <w:rFonts w:ascii="標楷體" w:eastAsia="標楷體" w:hAnsi="標楷體" w:hint="eastAsia"/>
              </w:rPr>
              <w:t>（</w:t>
            </w:r>
            <w:r w:rsidR="00173075" w:rsidRPr="00087092">
              <w:rPr>
                <w:rFonts w:ascii="標楷體" w:eastAsia="標楷體" w:hAnsi="標楷體"/>
              </w:rPr>
              <w:t>家長會長</w:t>
            </w:r>
            <w:r w:rsidR="00173075" w:rsidRPr="00087092">
              <w:rPr>
                <w:rFonts w:ascii="標楷體" w:eastAsia="標楷體" w:hAnsi="標楷體" w:hint="eastAsia"/>
              </w:rPr>
              <w:t>）</w:t>
            </w:r>
          </w:p>
        </w:tc>
      </w:tr>
    </w:tbl>
    <w:p w:rsidR="00786A8A" w:rsidRDefault="00173075" w:rsidP="00173075">
      <w:pPr>
        <w:tabs>
          <w:tab w:val="left" w:pos="1620"/>
        </w:tabs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  <w:r w:rsidRPr="00DD64B3">
        <w:rPr>
          <w:rFonts w:ascii="標楷體" w:eastAsia="標楷體" w:hAnsi="標楷體" w:hint="eastAsia"/>
          <w:sz w:val="28"/>
          <w:szCs w:val="28"/>
        </w:rPr>
        <w:t xml:space="preserve">      </w:t>
      </w:r>
    </w:p>
    <w:p w:rsidR="00173075" w:rsidRPr="00DD64B3" w:rsidRDefault="00173075" w:rsidP="00173075">
      <w:pPr>
        <w:tabs>
          <w:tab w:val="left" w:pos="1620"/>
        </w:tabs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  <w:r w:rsidRPr="00DD64B3">
        <w:rPr>
          <w:rFonts w:ascii="標楷體" w:eastAsia="標楷體" w:hAnsi="標楷體" w:hint="eastAsia"/>
          <w:sz w:val="28"/>
          <w:szCs w:val="28"/>
        </w:rPr>
        <w:t>（二）學校背景SWOT分析、教育目標及願景</w:t>
      </w:r>
    </w:p>
    <w:p w:rsidR="00173075" w:rsidRPr="00DD64B3" w:rsidRDefault="00173075" w:rsidP="00173075">
      <w:pPr>
        <w:tabs>
          <w:tab w:val="left" w:pos="1620"/>
        </w:tabs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  <w:r w:rsidRPr="00DD64B3">
        <w:rPr>
          <w:rFonts w:ascii="標楷體" w:eastAsia="標楷體" w:hAnsi="標楷體" w:hint="eastAsia"/>
          <w:sz w:val="28"/>
          <w:szCs w:val="28"/>
        </w:rPr>
        <w:t xml:space="preserve">      （三）</w:t>
      </w:r>
      <w:r w:rsidRPr="00DD64B3">
        <w:rPr>
          <w:rFonts w:ascii="標楷體" w:eastAsia="標楷體" w:hAnsi="標楷體" w:cs="DFKaiShu-SB-Estd-BF" w:hint="eastAsia"/>
          <w:sz w:val="28"/>
          <w:szCs w:val="28"/>
        </w:rPr>
        <w:t>節數分配與教科書</w:t>
      </w:r>
    </w:p>
    <w:p w:rsidR="00173075" w:rsidRPr="00DD64B3" w:rsidRDefault="00173075" w:rsidP="00173075">
      <w:pPr>
        <w:tabs>
          <w:tab w:val="left" w:pos="1620"/>
        </w:tabs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  <w:r w:rsidRPr="00DD64B3">
        <w:rPr>
          <w:rFonts w:ascii="標楷體" w:eastAsia="標楷體" w:hAnsi="標楷體" w:hint="eastAsia"/>
          <w:sz w:val="28"/>
          <w:szCs w:val="28"/>
        </w:rPr>
        <w:lastRenderedPageBreak/>
        <w:t xml:space="preserve">      （四）</w:t>
      </w:r>
      <w:r w:rsidRPr="00DD64B3">
        <w:rPr>
          <w:rFonts w:ascii="標楷體" w:eastAsia="標楷體" w:hAnsi="標楷體" w:cs="DFKaiShu-SB-Estd-BF" w:hint="eastAsia"/>
          <w:sz w:val="28"/>
          <w:szCs w:val="28"/>
        </w:rPr>
        <w:t>學習領域課程與彈性課程計畫</w:t>
      </w:r>
    </w:p>
    <w:p w:rsidR="00173075" w:rsidRPr="00DD64B3" w:rsidRDefault="00173075" w:rsidP="00173075">
      <w:pPr>
        <w:tabs>
          <w:tab w:val="left" w:pos="1620"/>
        </w:tabs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  <w:r w:rsidRPr="00DD64B3">
        <w:rPr>
          <w:rFonts w:ascii="標楷體" w:eastAsia="標楷體" w:hAnsi="標楷體" w:hint="eastAsia"/>
          <w:sz w:val="28"/>
          <w:szCs w:val="28"/>
        </w:rPr>
        <w:t xml:space="preserve">      （五）自我評鑑</w:t>
      </w:r>
    </w:p>
    <w:p w:rsidR="00173075" w:rsidRPr="00EE06E8" w:rsidRDefault="00173075" w:rsidP="00173075">
      <w:pPr>
        <w:spacing w:line="440" w:lineRule="exact"/>
        <w:ind w:firstLine="480"/>
        <w:rPr>
          <w:rFonts w:ascii="標楷體" w:eastAsia="標楷體" w:hAnsi="標楷體"/>
          <w:color w:val="0000FF"/>
          <w:sz w:val="28"/>
          <w:szCs w:val="28"/>
        </w:rPr>
      </w:pPr>
      <w:r w:rsidRPr="00EE06E8">
        <w:rPr>
          <w:rFonts w:ascii="標楷體" w:eastAsia="標楷體" w:hAnsi="標楷體" w:hint="eastAsia"/>
          <w:color w:val="0000FF"/>
          <w:sz w:val="28"/>
          <w:szCs w:val="28"/>
        </w:rPr>
        <w:t>決議：</w:t>
      </w:r>
      <w:r>
        <w:rPr>
          <w:rFonts w:ascii="標楷體" w:eastAsia="標楷體" w:hAnsi="標楷體" w:hint="eastAsia"/>
          <w:color w:val="0000FF"/>
          <w:sz w:val="28"/>
          <w:szCs w:val="28"/>
        </w:rPr>
        <w:t>通過10票</w:t>
      </w:r>
      <w:r w:rsidRPr="00EE06E8">
        <w:rPr>
          <w:rFonts w:ascii="標楷體" w:eastAsia="標楷體" w:hAnsi="標楷體" w:hint="eastAsia"/>
          <w:color w:val="0000FF"/>
          <w:sz w:val="28"/>
          <w:szCs w:val="28"/>
        </w:rPr>
        <w:t>，反對0票</w:t>
      </w:r>
    </w:p>
    <w:p w:rsidR="00173075" w:rsidRDefault="00173075" w:rsidP="00173075">
      <w:pPr>
        <w:spacing w:beforeLines="50" w:before="120" w:line="440" w:lineRule="exact"/>
        <w:rPr>
          <w:rFonts w:ascii="標楷體" w:eastAsia="標楷體" w:hAnsi="標楷體"/>
          <w:b/>
          <w:color w:val="000000"/>
          <w:sz w:val="28"/>
          <w:szCs w:val="28"/>
        </w:rPr>
      </w:pPr>
      <w:r w:rsidRPr="00EE06E8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  案由二：本校1</w:t>
      </w:r>
      <w:r w:rsidR="00786A8A">
        <w:rPr>
          <w:rFonts w:ascii="標楷體" w:eastAsia="標楷體" w:hAnsi="標楷體" w:hint="eastAsia"/>
          <w:b/>
          <w:color w:val="000000"/>
          <w:sz w:val="28"/>
          <w:szCs w:val="28"/>
        </w:rPr>
        <w:t>1</w:t>
      </w:r>
      <w:r w:rsidR="001366D0">
        <w:rPr>
          <w:rFonts w:ascii="標楷體" w:eastAsia="標楷體" w:hAnsi="標楷體" w:hint="eastAsia"/>
          <w:b/>
          <w:color w:val="000000"/>
          <w:sz w:val="28"/>
          <w:szCs w:val="28"/>
        </w:rPr>
        <w:t>4</w:t>
      </w:r>
      <w:r w:rsidRPr="00EE06E8">
        <w:rPr>
          <w:rFonts w:ascii="標楷體" w:eastAsia="標楷體" w:hAnsi="標楷體" w:hint="eastAsia"/>
          <w:b/>
          <w:color w:val="000000"/>
          <w:sz w:val="28"/>
          <w:szCs w:val="28"/>
        </w:rPr>
        <w:t>學年度課程計畫之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領域</w:t>
      </w:r>
      <w:r w:rsidRPr="00EE06E8">
        <w:rPr>
          <w:rFonts w:ascii="標楷體" w:eastAsia="標楷體" w:hAnsi="標楷體" w:hint="eastAsia"/>
          <w:b/>
          <w:color w:val="000000"/>
          <w:sz w:val="28"/>
          <w:szCs w:val="28"/>
        </w:rPr>
        <w:t>學習節數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與彈性學習節數</w:t>
      </w:r>
      <w:r w:rsidRPr="00EE06E8">
        <w:rPr>
          <w:rFonts w:ascii="標楷體" w:eastAsia="標楷體" w:hAnsi="標楷體" w:hint="eastAsia"/>
          <w:b/>
          <w:color w:val="000000"/>
          <w:sz w:val="28"/>
          <w:szCs w:val="28"/>
        </w:rPr>
        <w:t>訂</w:t>
      </w:r>
    </w:p>
    <w:p w:rsidR="00173075" w:rsidRPr="00EE06E8" w:rsidRDefault="00173075" w:rsidP="00173075">
      <w:pPr>
        <w:spacing w:beforeLines="50" w:before="120" w:line="440" w:lineRule="exact"/>
        <w:rPr>
          <w:rFonts w:ascii="標楷體" w:eastAsia="標楷體" w:hAnsi="標楷體"/>
          <w:b/>
          <w:color w:val="000000"/>
          <w:sz w:val="28"/>
          <w:szCs w:val="28"/>
        </w:rPr>
      </w:pPr>
      <w:r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          </w:t>
      </w:r>
      <w:r w:rsidRPr="00EE06E8">
        <w:rPr>
          <w:rFonts w:ascii="標楷體" w:eastAsia="標楷體" w:hAnsi="標楷體" w:hint="eastAsia"/>
          <w:b/>
          <w:color w:val="000000"/>
          <w:sz w:val="28"/>
          <w:szCs w:val="28"/>
        </w:rPr>
        <w:t>定，提請討論。</w:t>
      </w:r>
    </w:p>
    <w:p w:rsidR="00173075" w:rsidRPr="00EE06E8" w:rsidRDefault="00173075" w:rsidP="00173075">
      <w:pPr>
        <w:spacing w:line="440" w:lineRule="exact"/>
        <w:ind w:leftChars="234" w:left="1441" w:hangingChars="314" w:hanging="879"/>
        <w:rPr>
          <w:rFonts w:ascii="標楷體" w:eastAsia="標楷體" w:hAnsi="標楷體"/>
          <w:color w:val="000000"/>
          <w:sz w:val="28"/>
          <w:szCs w:val="28"/>
        </w:rPr>
      </w:pPr>
      <w:r w:rsidRPr="00EE06E8">
        <w:rPr>
          <w:rFonts w:ascii="標楷體" w:eastAsia="標楷體" w:hAnsi="標楷體" w:hint="eastAsia"/>
          <w:color w:val="000000"/>
          <w:sz w:val="28"/>
          <w:szCs w:val="28"/>
        </w:rPr>
        <w:t>說明：關於本校1</w:t>
      </w:r>
      <w:r w:rsidR="000D782B">
        <w:rPr>
          <w:rFonts w:ascii="標楷體" w:eastAsia="標楷體" w:hAnsi="標楷體" w:hint="eastAsia"/>
          <w:color w:val="000000"/>
          <w:sz w:val="28"/>
          <w:szCs w:val="28"/>
        </w:rPr>
        <w:t>1</w:t>
      </w:r>
      <w:r w:rsidR="001366D0">
        <w:rPr>
          <w:rFonts w:ascii="標楷體" w:eastAsia="標楷體" w:hAnsi="標楷體" w:hint="eastAsia"/>
          <w:color w:val="000000"/>
          <w:sz w:val="28"/>
          <w:szCs w:val="28"/>
        </w:rPr>
        <w:t>4</w:t>
      </w:r>
      <w:r w:rsidRPr="00EE06E8">
        <w:rPr>
          <w:rFonts w:ascii="標楷體" w:eastAsia="標楷體" w:hAnsi="標楷體" w:hint="eastAsia"/>
          <w:color w:val="000000"/>
          <w:sz w:val="28"/>
          <w:szCs w:val="28"/>
        </w:rPr>
        <w:t>學年度</w:t>
      </w:r>
      <w:r>
        <w:rPr>
          <w:rFonts w:ascii="標楷體" w:eastAsia="標楷體" w:hAnsi="標楷體" w:hint="eastAsia"/>
          <w:color w:val="000000"/>
          <w:sz w:val="28"/>
          <w:szCs w:val="28"/>
        </w:rPr>
        <w:t>領域</w:t>
      </w:r>
      <w:r w:rsidRPr="00EE06E8">
        <w:rPr>
          <w:rFonts w:ascii="標楷體" w:eastAsia="標楷體" w:hAnsi="標楷體" w:hint="eastAsia"/>
          <w:color w:val="000000"/>
          <w:sz w:val="28"/>
          <w:szCs w:val="28"/>
        </w:rPr>
        <w:t>課程計畫</w:t>
      </w:r>
      <w:r w:rsidR="00975335">
        <w:rPr>
          <w:rFonts w:ascii="標楷體" w:eastAsia="標楷體" w:hAnsi="標楷體" w:hint="eastAsia"/>
          <w:color w:val="000000"/>
          <w:sz w:val="28"/>
          <w:szCs w:val="28"/>
        </w:rPr>
        <w:t>(含課程評鑑計畫)之領域學習節數</w:t>
      </w:r>
      <w:r w:rsidRPr="000E4F60">
        <w:rPr>
          <w:rFonts w:ascii="標楷體" w:eastAsia="標楷體" w:hAnsi="標楷體" w:hint="eastAsia"/>
          <w:color w:val="000000"/>
          <w:sz w:val="28"/>
          <w:szCs w:val="28"/>
        </w:rPr>
        <w:t>與彈性學習節數</w:t>
      </w:r>
      <w:r w:rsidRPr="00EE06E8">
        <w:rPr>
          <w:rFonts w:ascii="標楷體" w:eastAsia="標楷體" w:hAnsi="標楷體" w:hint="eastAsia"/>
          <w:color w:val="000000"/>
          <w:sz w:val="28"/>
          <w:szCs w:val="28"/>
        </w:rPr>
        <w:t>分配</w:t>
      </w:r>
      <w:proofErr w:type="gramStart"/>
      <w:r w:rsidRPr="00EE06E8">
        <w:rPr>
          <w:rFonts w:ascii="標楷體" w:eastAsia="標楷體" w:hAnsi="標楷體" w:hint="eastAsia"/>
          <w:color w:val="000000"/>
          <w:sz w:val="28"/>
          <w:szCs w:val="28"/>
        </w:rPr>
        <w:t>及總節數</w:t>
      </w:r>
      <w:proofErr w:type="gramEnd"/>
      <w:r w:rsidRPr="00EE06E8">
        <w:rPr>
          <w:rFonts w:ascii="標楷體" w:eastAsia="標楷體" w:hAnsi="標楷體" w:hint="eastAsia"/>
          <w:color w:val="000000"/>
          <w:sz w:val="28"/>
          <w:szCs w:val="28"/>
        </w:rPr>
        <w:t>之訂定，均符合</w:t>
      </w:r>
      <w:r>
        <w:rPr>
          <w:rFonts w:ascii="標楷體" w:eastAsia="標楷體" w:hAnsi="標楷體" w:hint="eastAsia"/>
          <w:color w:val="000000"/>
          <w:sz w:val="28"/>
          <w:szCs w:val="28"/>
        </w:rPr>
        <w:t>1</w:t>
      </w:r>
      <w:r w:rsidR="000D782B">
        <w:rPr>
          <w:rFonts w:ascii="標楷體" w:eastAsia="標楷體" w:hAnsi="標楷體" w:hint="eastAsia"/>
          <w:color w:val="000000"/>
          <w:sz w:val="28"/>
          <w:szCs w:val="28"/>
        </w:rPr>
        <w:t>1</w:t>
      </w:r>
      <w:r w:rsidR="001366D0">
        <w:rPr>
          <w:rFonts w:ascii="標楷體" w:eastAsia="標楷體" w:hAnsi="標楷體" w:hint="eastAsia"/>
          <w:color w:val="000000"/>
          <w:sz w:val="28"/>
          <w:szCs w:val="28"/>
        </w:rPr>
        <w:t>4</w:t>
      </w:r>
      <w:r>
        <w:rPr>
          <w:rFonts w:ascii="標楷體" w:eastAsia="標楷體" w:hAnsi="標楷體" w:hint="eastAsia"/>
          <w:color w:val="000000"/>
          <w:sz w:val="28"/>
          <w:szCs w:val="28"/>
        </w:rPr>
        <w:t>新</w:t>
      </w:r>
      <w:r w:rsidRPr="00EE06E8">
        <w:rPr>
          <w:rFonts w:ascii="標楷體" w:eastAsia="標楷體" w:hAnsi="標楷體" w:hint="eastAsia"/>
          <w:color w:val="000000"/>
          <w:sz w:val="28"/>
          <w:szCs w:val="28"/>
        </w:rPr>
        <w:t>課程綱要規範。</w:t>
      </w:r>
    </w:p>
    <w:p w:rsidR="00173075" w:rsidRPr="00EE06E8" w:rsidRDefault="00173075" w:rsidP="00173075">
      <w:pPr>
        <w:spacing w:line="440" w:lineRule="exact"/>
        <w:ind w:leftChars="234" w:left="1441" w:hangingChars="314" w:hanging="879"/>
        <w:rPr>
          <w:rFonts w:ascii="標楷體" w:eastAsia="標楷體" w:hAnsi="標楷體"/>
          <w:color w:val="0000FF"/>
          <w:sz w:val="28"/>
          <w:szCs w:val="28"/>
        </w:rPr>
      </w:pPr>
      <w:r w:rsidRPr="00EE06E8">
        <w:rPr>
          <w:rFonts w:ascii="標楷體" w:eastAsia="標楷體" w:hAnsi="標楷體" w:hint="eastAsia"/>
          <w:color w:val="0000FF"/>
          <w:sz w:val="28"/>
          <w:szCs w:val="28"/>
        </w:rPr>
        <w:t>決議：</w:t>
      </w:r>
      <w:r>
        <w:rPr>
          <w:rFonts w:ascii="標楷體" w:eastAsia="標楷體" w:hAnsi="標楷體" w:hint="eastAsia"/>
          <w:color w:val="0000FF"/>
          <w:sz w:val="28"/>
          <w:szCs w:val="28"/>
        </w:rPr>
        <w:t>通過10票</w:t>
      </w:r>
      <w:r w:rsidRPr="00EE06E8">
        <w:rPr>
          <w:rFonts w:ascii="標楷體" w:eastAsia="標楷體" w:hAnsi="標楷體" w:hint="eastAsia"/>
          <w:color w:val="0000FF"/>
          <w:sz w:val="28"/>
          <w:szCs w:val="28"/>
        </w:rPr>
        <w:t>，反對0票</w:t>
      </w:r>
    </w:p>
    <w:p w:rsidR="00173075" w:rsidRDefault="00173075" w:rsidP="00173075">
      <w:pPr>
        <w:spacing w:line="440" w:lineRule="exact"/>
        <w:ind w:leftChars="234" w:left="1717" w:hangingChars="412" w:hanging="1155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173075" w:rsidRPr="00443150" w:rsidRDefault="00173075" w:rsidP="00173075">
      <w:pPr>
        <w:spacing w:line="440" w:lineRule="exact"/>
        <w:ind w:leftChars="234" w:left="1717" w:hangingChars="412" w:hanging="1155"/>
        <w:rPr>
          <w:rFonts w:ascii="標楷體" w:eastAsia="標楷體" w:hAnsi="標楷體"/>
          <w:b/>
          <w:color w:val="000000"/>
          <w:sz w:val="28"/>
          <w:szCs w:val="28"/>
        </w:rPr>
      </w:pPr>
      <w:r w:rsidRPr="00443150">
        <w:rPr>
          <w:rFonts w:ascii="標楷體" w:eastAsia="標楷體" w:hAnsi="標楷體" w:hint="eastAsia"/>
          <w:b/>
          <w:color w:val="000000"/>
          <w:sz w:val="28"/>
          <w:szCs w:val="28"/>
        </w:rPr>
        <w:t>案由</w:t>
      </w:r>
      <w:proofErr w:type="gramStart"/>
      <w:r w:rsidRPr="00443150">
        <w:rPr>
          <w:rFonts w:ascii="標楷體" w:eastAsia="標楷體" w:hAnsi="標楷體" w:hint="eastAsia"/>
          <w:b/>
          <w:color w:val="000000"/>
          <w:sz w:val="28"/>
          <w:szCs w:val="28"/>
        </w:rPr>
        <w:t>三</w:t>
      </w:r>
      <w:proofErr w:type="gramEnd"/>
      <w:r w:rsidRPr="00443150">
        <w:rPr>
          <w:rFonts w:ascii="標楷體" w:eastAsia="標楷體" w:hAnsi="標楷體" w:hint="eastAsia"/>
          <w:b/>
          <w:color w:val="000000"/>
          <w:sz w:val="28"/>
          <w:szCs w:val="28"/>
        </w:rPr>
        <w:t>：</w:t>
      </w:r>
      <w:r w:rsidRPr="00443150">
        <w:rPr>
          <w:rFonts w:ascii="標楷體" w:eastAsia="標楷體" w:hAnsi="標楷體" w:hint="eastAsia"/>
          <w:b/>
          <w:sz w:val="28"/>
          <w:szCs w:val="28"/>
        </w:rPr>
        <w:t>1</w:t>
      </w:r>
      <w:r w:rsidR="00786A8A">
        <w:rPr>
          <w:rFonts w:ascii="標楷體" w:eastAsia="標楷體" w:hAnsi="標楷體" w:hint="eastAsia"/>
          <w:b/>
          <w:sz w:val="28"/>
          <w:szCs w:val="28"/>
        </w:rPr>
        <w:t>1</w:t>
      </w:r>
      <w:r w:rsidR="001366D0">
        <w:rPr>
          <w:rFonts w:ascii="標楷體" w:eastAsia="標楷體" w:hAnsi="標楷體" w:hint="eastAsia"/>
          <w:b/>
          <w:sz w:val="28"/>
          <w:szCs w:val="28"/>
        </w:rPr>
        <w:t>4</w:t>
      </w:r>
      <w:r w:rsidRPr="00443150">
        <w:rPr>
          <w:rFonts w:ascii="標楷體" w:eastAsia="標楷體" w:hAnsi="標楷體" w:hint="eastAsia"/>
          <w:b/>
          <w:sz w:val="28"/>
          <w:szCs w:val="28"/>
        </w:rPr>
        <w:t>學年度教科書評選版本審核</w:t>
      </w:r>
      <w:r w:rsidRPr="00443150">
        <w:rPr>
          <w:rFonts w:ascii="標楷體" w:eastAsia="標楷體" w:hAnsi="標楷體" w:hint="eastAsia"/>
          <w:b/>
          <w:color w:val="000000"/>
          <w:sz w:val="28"/>
          <w:szCs w:val="28"/>
        </w:rPr>
        <w:t>，請</w:t>
      </w:r>
      <w:r w:rsidRPr="00443150">
        <w:rPr>
          <w:rFonts w:ascii="標楷體" w:eastAsia="標楷體" w:hAnsi="標楷體" w:hint="eastAsia"/>
          <w:b/>
          <w:sz w:val="28"/>
          <w:szCs w:val="28"/>
        </w:rPr>
        <w:t>確認</w:t>
      </w:r>
      <w:r w:rsidRPr="00443150">
        <w:rPr>
          <w:rFonts w:ascii="標楷體" w:eastAsia="標楷體" w:hAnsi="標楷體" w:hint="eastAsia"/>
          <w:b/>
          <w:color w:val="000000"/>
          <w:sz w:val="28"/>
          <w:szCs w:val="28"/>
        </w:rPr>
        <w:t>。</w:t>
      </w:r>
    </w:p>
    <w:p w:rsidR="00173075" w:rsidRPr="00E255DD" w:rsidRDefault="00173075" w:rsidP="00173075">
      <w:pPr>
        <w:spacing w:line="440" w:lineRule="exact"/>
        <w:ind w:leftChars="234" w:left="1441" w:hangingChars="314" w:hanging="879"/>
        <w:rPr>
          <w:rFonts w:ascii="標楷體" w:eastAsia="標楷體" w:hAnsi="標楷體"/>
          <w:color w:val="000000"/>
          <w:sz w:val="28"/>
          <w:szCs w:val="28"/>
        </w:rPr>
      </w:pPr>
      <w:r w:rsidRPr="00E255DD">
        <w:rPr>
          <w:rFonts w:ascii="標楷體" w:eastAsia="標楷體" w:hAnsi="標楷體" w:hint="eastAsia"/>
          <w:color w:val="000000"/>
          <w:sz w:val="28"/>
          <w:szCs w:val="28"/>
        </w:rPr>
        <w:t>決議：</w:t>
      </w:r>
      <w:r>
        <w:rPr>
          <w:rFonts w:ascii="標楷體" w:eastAsia="標楷體" w:hAnsi="標楷體" w:hint="eastAsia"/>
          <w:color w:val="0000FF"/>
          <w:sz w:val="28"/>
          <w:szCs w:val="28"/>
        </w:rPr>
        <w:t>通過10票</w:t>
      </w:r>
      <w:r w:rsidRPr="00EE06E8">
        <w:rPr>
          <w:rFonts w:ascii="標楷體" w:eastAsia="標楷體" w:hAnsi="標楷體" w:hint="eastAsia"/>
          <w:color w:val="0000FF"/>
          <w:sz w:val="28"/>
          <w:szCs w:val="28"/>
        </w:rPr>
        <w:t>，反對0票</w:t>
      </w:r>
    </w:p>
    <w:p w:rsidR="00173075" w:rsidRDefault="00173075" w:rsidP="00173075">
      <w:pPr>
        <w:spacing w:line="440" w:lineRule="exact"/>
        <w:ind w:leftChars="234" w:left="1717" w:hangingChars="412" w:hanging="1155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173075" w:rsidRPr="00851171" w:rsidRDefault="00173075" w:rsidP="00173075">
      <w:pPr>
        <w:spacing w:line="440" w:lineRule="exact"/>
        <w:ind w:leftChars="234" w:left="1717" w:hangingChars="412" w:hanging="1155"/>
        <w:rPr>
          <w:rFonts w:ascii="標楷體" w:eastAsia="標楷體" w:hAnsi="標楷體"/>
          <w:b/>
          <w:color w:val="000000"/>
          <w:sz w:val="28"/>
          <w:szCs w:val="28"/>
        </w:rPr>
      </w:pPr>
      <w:r w:rsidRPr="00851171">
        <w:rPr>
          <w:rFonts w:ascii="標楷體" w:eastAsia="標楷體" w:hAnsi="標楷體" w:hint="eastAsia"/>
          <w:b/>
          <w:color w:val="000000"/>
          <w:sz w:val="28"/>
          <w:szCs w:val="28"/>
        </w:rPr>
        <w:t>案由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四</w:t>
      </w:r>
      <w:r w:rsidRPr="00851171">
        <w:rPr>
          <w:rFonts w:ascii="標楷體" w:eastAsia="標楷體" w:hAnsi="標楷體" w:hint="eastAsia"/>
          <w:b/>
          <w:color w:val="000000"/>
          <w:sz w:val="28"/>
          <w:szCs w:val="28"/>
        </w:rPr>
        <w:t>：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依規定國中小作文篇數每學期應為4-6篇</w:t>
      </w:r>
      <w:r w:rsidRPr="00851171">
        <w:rPr>
          <w:rFonts w:ascii="標楷體" w:eastAsia="標楷體" w:hAnsi="標楷體" w:hint="eastAsia"/>
          <w:b/>
          <w:color w:val="000000"/>
          <w:sz w:val="28"/>
          <w:szCs w:val="28"/>
        </w:rPr>
        <w:t>，請討論。</w:t>
      </w:r>
    </w:p>
    <w:p w:rsidR="00173075" w:rsidRDefault="00173075" w:rsidP="00173075">
      <w:pPr>
        <w:spacing w:line="440" w:lineRule="exact"/>
        <w:ind w:leftChars="232" w:left="1431" w:hangingChars="312" w:hanging="874"/>
        <w:rPr>
          <w:rFonts w:ascii="標楷體" w:eastAsia="標楷體" w:hAnsi="標楷體"/>
          <w:color w:val="000000"/>
          <w:sz w:val="28"/>
          <w:szCs w:val="28"/>
        </w:rPr>
      </w:pPr>
      <w:r w:rsidRPr="00B413EF">
        <w:rPr>
          <w:rFonts w:ascii="標楷體" w:eastAsia="標楷體" w:hAnsi="標楷體" w:hint="eastAsia"/>
          <w:color w:val="000000"/>
          <w:sz w:val="28"/>
          <w:szCs w:val="28"/>
        </w:rPr>
        <w:t>說明：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依規定三～六年級每學期至少撰寫4篇命題作文，並將作文教學列入語文領域教學進度表中，依照教學計畫落實實施。</w:t>
      </w:r>
    </w:p>
    <w:p w:rsidR="00173075" w:rsidRDefault="00173075" w:rsidP="00173075">
      <w:pPr>
        <w:spacing w:line="440" w:lineRule="exact"/>
        <w:ind w:leftChars="234" w:left="1441" w:hangingChars="314" w:hanging="879"/>
        <w:rPr>
          <w:rFonts w:ascii="標楷體" w:eastAsia="標楷體" w:hAnsi="標楷體"/>
          <w:color w:val="0000FF"/>
          <w:sz w:val="28"/>
          <w:szCs w:val="28"/>
        </w:rPr>
      </w:pPr>
      <w:r w:rsidRPr="005077B3">
        <w:rPr>
          <w:rFonts w:ascii="標楷體" w:eastAsia="標楷體" w:hAnsi="標楷體" w:hint="eastAsia"/>
          <w:sz w:val="28"/>
          <w:szCs w:val="28"/>
        </w:rPr>
        <w:t>決議：</w:t>
      </w:r>
      <w:r>
        <w:rPr>
          <w:rFonts w:ascii="標楷體" w:eastAsia="標楷體" w:hAnsi="標楷體" w:hint="eastAsia"/>
          <w:color w:val="0000FF"/>
          <w:sz w:val="28"/>
          <w:szCs w:val="28"/>
        </w:rPr>
        <w:t>通過10票</w:t>
      </w:r>
      <w:r w:rsidRPr="00B413EF">
        <w:rPr>
          <w:rFonts w:ascii="標楷體" w:eastAsia="標楷體" w:hAnsi="標楷體" w:hint="eastAsia"/>
          <w:color w:val="0000FF"/>
          <w:sz w:val="28"/>
          <w:szCs w:val="28"/>
        </w:rPr>
        <w:t>，反對0票</w:t>
      </w:r>
    </w:p>
    <w:p w:rsidR="00173075" w:rsidRDefault="00173075" w:rsidP="00173075">
      <w:pPr>
        <w:spacing w:line="440" w:lineRule="exact"/>
        <w:ind w:leftChars="234" w:left="1441" w:hangingChars="314" w:hanging="879"/>
        <w:rPr>
          <w:rFonts w:ascii="標楷體" w:eastAsia="標楷體" w:hAnsi="標楷體"/>
          <w:color w:val="0000FF"/>
          <w:sz w:val="28"/>
          <w:szCs w:val="28"/>
        </w:rPr>
      </w:pPr>
    </w:p>
    <w:p w:rsidR="001366D0" w:rsidRPr="00851171" w:rsidRDefault="00173075" w:rsidP="001366D0">
      <w:pPr>
        <w:spacing w:line="440" w:lineRule="exact"/>
        <w:ind w:leftChars="234" w:left="1717" w:hangingChars="412" w:hanging="1155"/>
        <w:rPr>
          <w:rFonts w:ascii="標楷體" w:eastAsia="標楷體" w:hAnsi="標楷體"/>
          <w:b/>
          <w:color w:val="000000"/>
          <w:sz w:val="28"/>
          <w:szCs w:val="28"/>
        </w:rPr>
      </w:pPr>
      <w:r w:rsidRPr="00851171">
        <w:rPr>
          <w:rFonts w:ascii="標楷體" w:eastAsia="標楷體" w:hAnsi="標楷體" w:hint="eastAsia"/>
          <w:b/>
          <w:color w:val="000000"/>
          <w:sz w:val="28"/>
          <w:szCs w:val="28"/>
        </w:rPr>
        <w:t>案由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五</w:t>
      </w:r>
      <w:r w:rsidRPr="00851171">
        <w:rPr>
          <w:rFonts w:ascii="標楷體" w:eastAsia="標楷體" w:hAnsi="標楷體" w:hint="eastAsia"/>
          <w:b/>
          <w:color w:val="000000"/>
          <w:sz w:val="28"/>
          <w:szCs w:val="28"/>
        </w:rPr>
        <w:t>：</w:t>
      </w:r>
      <w:r w:rsidR="001366D0">
        <w:rPr>
          <w:rFonts w:ascii="標楷體" w:eastAsia="標楷體" w:hAnsi="標楷體" w:hint="eastAsia"/>
          <w:b/>
          <w:color w:val="000000"/>
          <w:sz w:val="28"/>
          <w:szCs w:val="28"/>
        </w:rPr>
        <w:t>為提昇課程計畫之完整與可行性</w:t>
      </w:r>
      <w:r w:rsidR="001366D0" w:rsidRPr="00851171">
        <w:rPr>
          <w:rFonts w:ascii="標楷體" w:eastAsia="標楷體" w:hAnsi="標楷體" w:hint="eastAsia"/>
          <w:b/>
          <w:color w:val="000000"/>
          <w:sz w:val="28"/>
          <w:szCs w:val="28"/>
        </w:rPr>
        <w:t>，</w:t>
      </w:r>
      <w:r w:rsidR="001366D0">
        <w:rPr>
          <w:rFonts w:ascii="標楷體" w:eastAsia="標楷體" w:hAnsi="標楷體" w:hint="eastAsia"/>
          <w:b/>
          <w:color w:val="000000"/>
          <w:sz w:val="28"/>
          <w:szCs w:val="28"/>
        </w:rPr>
        <w:t>請針對</w:t>
      </w:r>
      <w:r w:rsidR="001366D0" w:rsidRPr="00851171">
        <w:rPr>
          <w:rFonts w:ascii="標楷體" w:eastAsia="標楷體" w:hAnsi="標楷體" w:hint="eastAsia"/>
          <w:b/>
          <w:color w:val="000000"/>
          <w:sz w:val="28"/>
          <w:szCs w:val="28"/>
        </w:rPr>
        <w:t>1</w:t>
      </w:r>
      <w:r w:rsidR="001366D0">
        <w:rPr>
          <w:rFonts w:ascii="標楷體" w:eastAsia="標楷體" w:hAnsi="標楷體" w:hint="eastAsia"/>
          <w:b/>
          <w:color w:val="000000"/>
          <w:sz w:val="28"/>
          <w:szCs w:val="28"/>
        </w:rPr>
        <w:t>13</w:t>
      </w:r>
      <w:r w:rsidR="001366D0" w:rsidRPr="00851171">
        <w:rPr>
          <w:rFonts w:ascii="標楷體" w:eastAsia="標楷體" w:hAnsi="標楷體" w:hint="eastAsia"/>
          <w:b/>
          <w:color w:val="000000"/>
          <w:sz w:val="28"/>
          <w:szCs w:val="28"/>
        </w:rPr>
        <w:t>學年度</w:t>
      </w:r>
      <w:r w:rsidR="001366D0">
        <w:rPr>
          <w:rFonts w:ascii="標楷體" w:eastAsia="標楷體" w:hAnsi="標楷體" w:hint="eastAsia"/>
          <w:b/>
          <w:color w:val="000000"/>
          <w:sz w:val="28"/>
          <w:szCs w:val="28"/>
        </w:rPr>
        <w:t>課程總計畫、教學與學生學習表現評量回饋</w:t>
      </w:r>
      <w:r w:rsidR="001366D0" w:rsidRPr="00851171">
        <w:rPr>
          <w:rFonts w:ascii="標楷體" w:eastAsia="標楷體" w:hAnsi="標楷體" w:hint="eastAsia"/>
          <w:b/>
          <w:color w:val="000000"/>
          <w:sz w:val="28"/>
          <w:szCs w:val="28"/>
        </w:rPr>
        <w:t>。</w:t>
      </w:r>
    </w:p>
    <w:p w:rsidR="00F212FE" w:rsidRDefault="00173075" w:rsidP="00173075">
      <w:pPr>
        <w:spacing w:line="440" w:lineRule="exact"/>
        <w:ind w:leftChars="234" w:left="1441" w:hangingChars="314" w:hanging="879"/>
        <w:rPr>
          <w:rFonts w:ascii="標楷體" w:eastAsia="標楷體" w:hAnsi="標楷體"/>
          <w:color w:val="0000FF"/>
          <w:sz w:val="28"/>
          <w:szCs w:val="28"/>
        </w:rPr>
      </w:pPr>
      <w:r w:rsidRPr="00E255DD">
        <w:rPr>
          <w:rFonts w:ascii="標楷體" w:eastAsia="標楷體" w:hAnsi="標楷體" w:hint="eastAsia"/>
          <w:color w:val="0000FF"/>
          <w:sz w:val="28"/>
          <w:szCs w:val="28"/>
        </w:rPr>
        <w:t>決議：</w:t>
      </w:r>
      <w:r w:rsidR="00F212FE">
        <w:rPr>
          <w:rFonts w:ascii="標楷體" w:eastAsia="標楷體" w:hAnsi="標楷體" w:hint="eastAsia"/>
          <w:color w:val="0000FF"/>
          <w:sz w:val="28"/>
          <w:szCs w:val="28"/>
        </w:rPr>
        <w:t>請各級任教師搭配五月及十二月補救教學施測結果，調整個案學生</w:t>
      </w:r>
    </w:p>
    <w:p w:rsidR="00173075" w:rsidRPr="00E255DD" w:rsidRDefault="00F212FE" w:rsidP="00173075">
      <w:pPr>
        <w:spacing w:line="440" w:lineRule="exact"/>
        <w:ind w:leftChars="234" w:left="1441" w:hangingChars="314" w:hanging="879"/>
        <w:rPr>
          <w:rFonts w:ascii="標楷體" w:eastAsia="標楷體" w:hAnsi="標楷體"/>
          <w:color w:val="0000FF"/>
          <w:sz w:val="28"/>
          <w:szCs w:val="28"/>
        </w:rPr>
      </w:pPr>
      <w:r>
        <w:rPr>
          <w:rFonts w:ascii="標楷體" w:eastAsia="標楷體" w:hAnsi="標楷體" w:hint="eastAsia"/>
          <w:color w:val="0000FF"/>
          <w:sz w:val="28"/>
          <w:szCs w:val="28"/>
        </w:rPr>
        <w:t xml:space="preserve">      的教材教法，進行補救教學的指導。</w:t>
      </w:r>
    </w:p>
    <w:p w:rsidR="00340B7E" w:rsidRDefault="007073B2" w:rsidP="00021C75">
      <w:pPr>
        <w:spacing w:line="440" w:lineRule="exact"/>
        <w:rPr>
          <w:rFonts w:ascii="標楷體" w:eastAsia="標楷體" w:hAnsi="標楷體"/>
          <w:sz w:val="28"/>
          <w:szCs w:val="22"/>
        </w:rPr>
      </w:pPr>
      <w:r>
        <w:rPr>
          <w:rFonts w:ascii="標楷體" w:eastAsia="標楷體" w:hAnsi="標楷體" w:hint="eastAsia"/>
          <w:sz w:val="28"/>
          <w:szCs w:val="22"/>
        </w:rPr>
        <w:t xml:space="preserve">   </w:t>
      </w:r>
      <w:bookmarkEnd w:id="0"/>
    </w:p>
    <w:p w:rsidR="001366D0" w:rsidRDefault="001366D0" w:rsidP="00021C75">
      <w:pPr>
        <w:spacing w:line="440" w:lineRule="exact"/>
        <w:rPr>
          <w:rFonts w:ascii="標楷體" w:eastAsia="標楷體" w:hAnsi="標楷體"/>
          <w:sz w:val="28"/>
          <w:szCs w:val="22"/>
        </w:rPr>
      </w:pPr>
    </w:p>
    <w:p w:rsidR="001366D0" w:rsidRDefault="001366D0" w:rsidP="00021C75">
      <w:pPr>
        <w:spacing w:line="440" w:lineRule="exact"/>
        <w:rPr>
          <w:rFonts w:ascii="標楷體" w:eastAsia="標楷體" w:hAnsi="標楷體"/>
          <w:sz w:val="28"/>
          <w:szCs w:val="22"/>
        </w:rPr>
      </w:pPr>
    </w:p>
    <w:p w:rsidR="001366D0" w:rsidRDefault="00975335" w:rsidP="00021C75">
      <w:pPr>
        <w:spacing w:line="440" w:lineRule="exact"/>
        <w:rPr>
          <w:rFonts w:ascii="標楷體" w:eastAsia="標楷體" w:hAnsi="標楷體"/>
          <w:b/>
          <w:color w:val="00000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2"/>
        </w:rPr>
        <w:t xml:space="preserve">    </w:t>
      </w:r>
      <w:r w:rsidR="001366D0">
        <w:rPr>
          <w:rFonts w:ascii="標楷體" w:eastAsia="標楷體" w:hAnsi="標楷體" w:hint="eastAsia"/>
          <w:sz w:val="28"/>
          <w:szCs w:val="22"/>
        </w:rPr>
        <w:t>承辦人</w:t>
      </w:r>
      <w:r w:rsidRPr="00851171">
        <w:rPr>
          <w:rFonts w:ascii="標楷體" w:eastAsia="標楷體" w:hAnsi="標楷體" w:hint="eastAsia"/>
          <w:b/>
          <w:color w:val="000000"/>
          <w:sz w:val="28"/>
          <w:szCs w:val="28"/>
        </w:rPr>
        <w:t>：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                       校長</w:t>
      </w:r>
      <w:r w:rsidRPr="00851171">
        <w:rPr>
          <w:rFonts w:ascii="標楷體" w:eastAsia="標楷體" w:hAnsi="標楷體" w:hint="eastAsia"/>
          <w:b/>
          <w:color w:val="000000"/>
          <w:sz w:val="28"/>
          <w:szCs w:val="28"/>
        </w:rPr>
        <w:t>：</w:t>
      </w:r>
    </w:p>
    <w:p w:rsidR="00262386" w:rsidRDefault="00262386" w:rsidP="00021C75">
      <w:pPr>
        <w:spacing w:line="440" w:lineRule="exact"/>
        <w:rPr>
          <w:rFonts w:ascii="標楷體" w:eastAsia="標楷體" w:hAnsi="標楷體"/>
          <w:sz w:val="28"/>
          <w:szCs w:val="22"/>
        </w:rPr>
      </w:pPr>
    </w:p>
    <w:p w:rsidR="00262386" w:rsidRDefault="00262386" w:rsidP="00021C75">
      <w:pPr>
        <w:spacing w:line="440" w:lineRule="exact"/>
        <w:rPr>
          <w:rFonts w:ascii="標楷體" w:eastAsia="標楷體" w:hAnsi="標楷體"/>
          <w:sz w:val="28"/>
          <w:szCs w:val="22"/>
        </w:rPr>
      </w:pPr>
    </w:p>
    <w:p w:rsidR="00262386" w:rsidRDefault="00262386" w:rsidP="00021C75">
      <w:pPr>
        <w:spacing w:line="440" w:lineRule="exact"/>
        <w:rPr>
          <w:rFonts w:ascii="標楷體" w:eastAsia="標楷體" w:hAnsi="標楷體"/>
          <w:sz w:val="28"/>
          <w:szCs w:val="22"/>
        </w:rPr>
      </w:pPr>
    </w:p>
    <w:p w:rsidR="00262386" w:rsidRDefault="00262386" w:rsidP="00021C75">
      <w:pPr>
        <w:spacing w:line="440" w:lineRule="exact"/>
        <w:rPr>
          <w:rFonts w:ascii="標楷體" w:eastAsia="標楷體" w:hAnsi="標楷體"/>
          <w:sz w:val="28"/>
          <w:szCs w:val="22"/>
        </w:rPr>
      </w:pPr>
    </w:p>
    <w:p w:rsidR="00C5129A" w:rsidRDefault="00C5129A" w:rsidP="00021C75">
      <w:pPr>
        <w:spacing w:line="440" w:lineRule="exact"/>
        <w:rPr>
          <w:rFonts w:ascii="標楷體" w:eastAsia="標楷體" w:hAnsi="標楷體"/>
          <w:sz w:val="28"/>
          <w:szCs w:val="22"/>
        </w:rPr>
      </w:pPr>
    </w:p>
    <w:p w:rsidR="00C5129A" w:rsidRDefault="00C5129A" w:rsidP="00021C75">
      <w:pPr>
        <w:spacing w:line="440" w:lineRule="exact"/>
        <w:rPr>
          <w:rFonts w:ascii="標楷體" w:eastAsia="標楷體" w:hAnsi="標楷體"/>
          <w:sz w:val="28"/>
          <w:szCs w:val="22"/>
        </w:rPr>
      </w:pPr>
    </w:p>
    <w:p w:rsidR="00C5129A" w:rsidRDefault="00C5129A" w:rsidP="00021C75">
      <w:pPr>
        <w:spacing w:line="440" w:lineRule="exact"/>
        <w:rPr>
          <w:rFonts w:ascii="標楷體" w:eastAsia="標楷體" w:hAnsi="標楷體"/>
          <w:sz w:val="28"/>
          <w:szCs w:val="22"/>
        </w:rPr>
      </w:pPr>
    </w:p>
    <w:p w:rsidR="00C5129A" w:rsidRDefault="00C5129A" w:rsidP="00021C75">
      <w:pPr>
        <w:spacing w:line="440" w:lineRule="exact"/>
        <w:rPr>
          <w:rFonts w:ascii="標楷體" w:eastAsia="標楷體" w:hAnsi="標楷體"/>
          <w:sz w:val="28"/>
          <w:szCs w:val="22"/>
        </w:rPr>
      </w:pPr>
    </w:p>
    <w:p w:rsidR="00C5129A" w:rsidRDefault="00C5129A" w:rsidP="00021C75">
      <w:pPr>
        <w:spacing w:line="440" w:lineRule="exact"/>
        <w:rPr>
          <w:rFonts w:ascii="標楷體" w:eastAsia="標楷體" w:hAnsi="標楷體" w:hint="eastAsia"/>
          <w:sz w:val="28"/>
          <w:szCs w:val="22"/>
        </w:rPr>
      </w:pPr>
    </w:p>
    <w:p w:rsidR="00C5129A" w:rsidRDefault="00C5129A" w:rsidP="00C5129A">
      <w:pPr>
        <w:pStyle w:val="1"/>
        <w:spacing w:line="447" w:lineRule="exact"/>
        <w:ind w:left="950"/>
        <w:rPr>
          <w:b w:val="0"/>
        </w:rPr>
      </w:pPr>
      <w:r>
        <w:rPr>
          <w:spacing w:val="-1"/>
        </w:rPr>
        <w:lastRenderedPageBreak/>
        <w:t>彰化縣縣立南港國小國民小學</w:t>
      </w:r>
      <w:r>
        <w:rPr>
          <w:spacing w:val="-1"/>
        </w:rPr>
        <w:t xml:space="preserve"> </w:t>
      </w:r>
      <w:r>
        <w:rPr>
          <w:rFonts w:eastAsia="Times New Roman"/>
        </w:rPr>
        <w:t>11</w:t>
      </w:r>
      <w:r>
        <w:rPr>
          <w:rFonts w:asciiTheme="minorEastAsia" w:eastAsiaTheme="minorEastAsia" w:hAnsiTheme="minorEastAsia" w:hint="eastAsia"/>
        </w:rPr>
        <w:t>4</w:t>
      </w:r>
      <w:r>
        <w:rPr>
          <w:rFonts w:eastAsia="Times New Roman"/>
          <w:spacing w:val="-20"/>
        </w:rPr>
        <w:t xml:space="preserve"> </w:t>
      </w:r>
      <w:r>
        <w:rPr>
          <w:spacing w:val="-1"/>
        </w:rPr>
        <w:t>學年度課程</w:t>
      </w:r>
      <w:r>
        <w:rPr>
          <w:spacing w:val="-4"/>
        </w:rPr>
        <w:t>評鑑</w:t>
      </w:r>
      <w:r>
        <w:rPr>
          <w:rFonts w:ascii="微軟正黑體" w:eastAsia="微軟正黑體" w:hAnsi="微軟正黑體" w:cs="微軟正黑體" w:hint="eastAsia"/>
          <w:spacing w:val="-4"/>
        </w:rPr>
        <w:t>計畫</w:t>
      </w:r>
    </w:p>
    <w:p w:rsidR="00C5129A" w:rsidRDefault="00C5129A" w:rsidP="00C5129A">
      <w:pPr>
        <w:pStyle w:val="ad"/>
        <w:spacing w:line="465" w:lineRule="exact"/>
        <w:ind w:left="355"/>
      </w:pPr>
      <w:r>
        <w:rPr>
          <w:spacing w:val="-6"/>
        </w:rPr>
        <w:t>壹、依據</w:t>
      </w:r>
    </w:p>
    <w:p w:rsidR="00C5129A" w:rsidRDefault="00C5129A" w:rsidP="00C5129A">
      <w:pPr>
        <w:pStyle w:val="ad"/>
        <w:spacing w:before="42" w:line="444" w:lineRule="exact"/>
        <w:ind w:left="982"/>
      </w:pPr>
      <w:r>
        <w:rPr>
          <w:spacing w:val="-3"/>
        </w:rPr>
        <w:t>一、十二年國民基本教育課程綱要總綱</w:t>
      </w:r>
    </w:p>
    <w:p w:rsidR="00C5129A" w:rsidRDefault="00C5129A" w:rsidP="00C5129A">
      <w:pPr>
        <w:pStyle w:val="ad"/>
        <w:spacing w:before="101" w:line="146" w:lineRule="auto"/>
        <w:ind w:left="1390" w:right="657" w:hanging="480"/>
      </w:pPr>
      <w:r>
        <w:rPr>
          <w:spacing w:val="-9"/>
        </w:rPr>
        <w:t>二、教育部</w:t>
      </w:r>
      <w:r>
        <w:rPr>
          <w:spacing w:val="-9"/>
        </w:rPr>
        <w:t xml:space="preserve"> </w:t>
      </w:r>
      <w:r>
        <w:rPr>
          <w:spacing w:val="-8"/>
        </w:rPr>
        <w:t>107</w:t>
      </w:r>
      <w:r>
        <w:rPr>
          <w:spacing w:val="3"/>
        </w:rPr>
        <w:t xml:space="preserve"> </w:t>
      </w:r>
      <w:r>
        <w:rPr>
          <w:spacing w:val="3"/>
        </w:rPr>
        <w:t>年</w:t>
      </w:r>
      <w:r>
        <w:rPr>
          <w:spacing w:val="3"/>
        </w:rPr>
        <w:t xml:space="preserve"> </w:t>
      </w:r>
      <w:r>
        <w:rPr>
          <w:spacing w:val="-8"/>
        </w:rPr>
        <w:t>9</w:t>
      </w:r>
      <w:r>
        <w:rPr>
          <w:spacing w:val="4"/>
        </w:rPr>
        <w:t xml:space="preserve"> </w:t>
      </w:r>
      <w:r>
        <w:rPr>
          <w:spacing w:val="4"/>
        </w:rPr>
        <w:t>月</w:t>
      </w:r>
      <w:r>
        <w:rPr>
          <w:spacing w:val="4"/>
        </w:rPr>
        <w:t xml:space="preserve"> </w:t>
      </w:r>
      <w:r>
        <w:rPr>
          <w:spacing w:val="-8"/>
        </w:rPr>
        <w:t>6</w:t>
      </w:r>
      <w:r>
        <w:rPr>
          <w:spacing w:val="-9"/>
        </w:rPr>
        <w:t xml:space="preserve"> </w:t>
      </w:r>
      <w:r>
        <w:rPr>
          <w:spacing w:val="-9"/>
        </w:rPr>
        <w:t>日</w:t>
      </w:r>
      <w:proofErr w:type="gramStart"/>
      <w:r>
        <w:rPr>
          <w:spacing w:val="-9"/>
        </w:rPr>
        <w:t>臺</w:t>
      </w:r>
      <w:proofErr w:type="gramEnd"/>
      <w:r>
        <w:rPr>
          <w:spacing w:val="-9"/>
        </w:rPr>
        <w:t>教授國字第</w:t>
      </w:r>
      <w:r>
        <w:rPr>
          <w:spacing w:val="-9"/>
        </w:rPr>
        <w:t xml:space="preserve"> </w:t>
      </w:r>
      <w:r>
        <w:rPr>
          <w:spacing w:val="-8"/>
        </w:rPr>
        <w:t xml:space="preserve">1070106766 </w:t>
      </w:r>
      <w:r>
        <w:rPr>
          <w:spacing w:val="-8"/>
        </w:rPr>
        <w:t>號函《國民中學及小實</w:t>
      </w:r>
      <w:r>
        <w:rPr>
          <w:spacing w:val="-2"/>
        </w:rPr>
        <w:t>施課程評鑑參考原則》</w:t>
      </w:r>
    </w:p>
    <w:p w:rsidR="00C5129A" w:rsidRDefault="00C5129A" w:rsidP="00C5129A">
      <w:pPr>
        <w:pStyle w:val="ad"/>
        <w:tabs>
          <w:tab w:val="left" w:pos="3207"/>
          <w:tab w:val="left" w:pos="3672"/>
          <w:tab w:val="left" w:pos="4114"/>
          <w:tab w:val="left" w:pos="4563"/>
          <w:tab w:val="left" w:pos="4997"/>
          <w:tab w:val="left" w:pos="7842"/>
        </w:tabs>
        <w:spacing w:before="118" w:line="146" w:lineRule="auto"/>
        <w:ind w:left="1390" w:right="513" w:hanging="480"/>
      </w:pPr>
      <w:r>
        <w:rPr>
          <w:w w:val="95"/>
        </w:rPr>
        <w:t>三、彰化縣政府</w:t>
      </w:r>
      <w:r>
        <w:rPr>
          <w:spacing w:val="40"/>
        </w:rPr>
        <w:t xml:space="preserve"> </w:t>
      </w:r>
      <w:r>
        <w:rPr>
          <w:w w:val="95"/>
        </w:rPr>
        <w:t>107</w:t>
      </w:r>
      <w:r>
        <w:tab/>
      </w:r>
      <w:r>
        <w:rPr>
          <w:spacing w:val="-10"/>
          <w:w w:val="95"/>
        </w:rPr>
        <w:t>年</w:t>
      </w:r>
      <w:r>
        <w:tab/>
      </w:r>
      <w:r>
        <w:rPr>
          <w:spacing w:val="-6"/>
          <w:w w:val="95"/>
        </w:rPr>
        <w:t>10</w:t>
      </w:r>
      <w:r>
        <w:tab/>
      </w:r>
      <w:r>
        <w:rPr>
          <w:spacing w:val="-10"/>
          <w:w w:val="95"/>
        </w:rPr>
        <w:t>月</w:t>
      </w:r>
      <w:r>
        <w:tab/>
      </w:r>
      <w:r>
        <w:rPr>
          <w:spacing w:val="-6"/>
          <w:w w:val="95"/>
        </w:rPr>
        <w:t>29</w:t>
      </w:r>
      <w:r>
        <w:tab/>
      </w:r>
      <w:proofErr w:type="gramStart"/>
      <w:r>
        <w:rPr>
          <w:w w:val="90"/>
        </w:rPr>
        <w:t>日府教學</w:t>
      </w:r>
      <w:proofErr w:type="gramEnd"/>
      <w:r>
        <w:rPr>
          <w:w w:val="90"/>
        </w:rPr>
        <w:t>字第</w:t>
      </w:r>
      <w:r>
        <w:rPr>
          <w:spacing w:val="40"/>
        </w:rPr>
        <w:t xml:space="preserve"> </w:t>
      </w:r>
      <w:r>
        <w:rPr>
          <w:w w:val="90"/>
        </w:rPr>
        <w:t>1070375781</w:t>
      </w:r>
      <w:r>
        <w:tab/>
      </w:r>
      <w:r>
        <w:rPr>
          <w:spacing w:val="-2"/>
          <w:w w:val="90"/>
        </w:rPr>
        <w:t>號函頒布《彰化縣</w:t>
      </w:r>
      <w:r>
        <w:rPr>
          <w:spacing w:val="-2"/>
          <w:w w:val="95"/>
        </w:rPr>
        <w:t>國民中小學課程評鑑要點》</w:t>
      </w:r>
    </w:p>
    <w:p w:rsidR="00C5129A" w:rsidRDefault="00C5129A" w:rsidP="00C5129A">
      <w:pPr>
        <w:pStyle w:val="ad"/>
        <w:spacing w:before="83" w:line="280" w:lineRule="exact"/>
        <w:ind w:left="429"/>
      </w:pPr>
      <w:r>
        <w:rPr>
          <w:spacing w:val="-5"/>
        </w:rPr>
        <w:t>貳、評鑑目的</w:t>
      </w:r>
    </w:p>
    <w:p w:rsidR="00C5129A" w:rsidRDefault="00C5129A" w:rsidP="00C5129A">
      <w:pPr>
        <w:pStyle w:val="ad"/>
        <w:spacing w:line="280" w:lineRule="exact"/>
        <w:ind w:left="1390"/>
      </w:pPr>
      <w:r>
        <w:rPr>
          <w:spacing w:val="-3"/>
        </w:rPr>
        <w:t>學校實施課程評鑑之目的如下：</w:t>
      </w:r>
    </w:p>
    <w:p w:rsidR="00C5129A" w:rsidRDefault="00C5129A" w:rsidP="00C5129A">
      <w:pPr>
        <w:pStyle w:val="ad"/>
        <w:spacing w:before="117" w:line="280" w:lineRule="exact"/>
        <w:ind w:left="72" w:right="2611"/>
        <w:jc w:val="both"/>
      </w:pPr>
      <w:r>
        <w:rPr>
          <w:spacing w:val="-2"/>
        </w:rPr>
        <w:t>一、確保及持續改進學校課程發展、教學創新及學生學習之成效。二、回饋課程綱要之</w:t>
      </w:r>
      <w:proofErr w:type="gramStart"/>
      <w:r>
        <w:rPr>
          <w:spacing w:val="-2"/>
        </w:rPr>
        <w:t>研</w:t>
      </w:r>
      <w:proofErr w:type="gramEnd"/>
      <w:r>
        <w:rPr>
          <w:spacing w:val="-2"/>
        </w:rPr>
        <w:t>修、課程政策規劃及整體教學環境之改善。三、協助評估課程實施及相關推動措施之成效。</w:t>
      </w:r>
    </w:p>
    <w:p w:rsidR="00C5129A" w:rsidRDefault="00C5129A" w:rsidP="00C5129A">
      <w:pPr>
        <w:pStyle w:val="ad"/>
        <w:spacing w:before="9" w:line="280" w:lineRule="exact"/>
        <w:ind w:left="429"/>
      </w:pPr>
      <w:r>
        <w:rPr>
          <w:spacing w:val="-5"/>
        </w:rPr>
        <w:t>叁、評鑑對象</w:t>
      </w:r>
      <w:r>
        <w:rPr>
          <w:rFonts w:hint="eastAsia"/>
          <w:spacing w:val="-5"/>
        </w:rPr>
        <w:t>之評鑑重點</w:t>
      </w:r>
    </w:p>
    <w:p w:rsidR="00C5129A" w:rsidRDefault="00C5129A" w:rsidP="00C5129A">
      <w:pPr>
        <w:pStyle w:val="ad"/>
        <w:spacing w:before="112" w:line="280" w:lineRule="exact"/>
        <w:ind w:left="72" w:right="374" w:firstLine="475"/>
      </w:pPr>
      <w:r>
        <w:rPr>
          <w:spacing w:val="-2"/>
        </w:rPr>
        <w:t>學校課程評鑑，以學校課程總體架構、領域學習課程及彈性學習課程為對象。包括課程之設計、實施及效果等層面；其評鑑內容如下：</w:t>
      </w:r>
    </w:p>
    <w:p w:rsidR="00C5129A" w:rsidRDefault="00C5129A" w:rsidP="00C5129A">
      <w:pPr>
        <w:pStyle w:val="ad"/>
        <w:spacing w:before="117" w:line="280" w:lineRule="exact"/>
        <w:ind w:left="72" w:right="4691"/>
      </w:pPr>
      <w:r>
        <w:rPr>
          <w:spacing w:val="-2"/>
        </w:rPr>
        <w:t>一、課程設計：課程計畫與教材及學習資源。</w:t>
      </w:r>
      <w:r>
        <w:rPr>
          <w:spacing w:val="40"/>
        </w:rPr>
        <w:t xml:space="preserve"> </w:t>
      </w:r>
      <w:r>
        <w:rPr>
          <w:spacing w:val="-2"/>
        </w:rPr>
        <w:t>二、課程實施：實施準備措施及實施情形。三、課程效果：學生多元學習成效。</w:t>
      </w:r>
    </w:p>
    <w:p w:rsidR="00C5129A" w:rsidRDefault="00C5129A" w:rsidP="00C5129A">
      <w:pPr>
        <w:pStyle w:val="ad"/>
        <w:spacing w:line="280" w:lineRule="exact"/>
        <w:ind w:left="72"/>
      </w:pPr>
      <w:r>
        <w:rPr>
          <w:spacing w:val="-5"/>
        </w:rPr>
        <w:t>評鑑對象一、學校課程總體架構</w:t>
      </w:r>
    </w:p>
    <w:p w:rsidR="00C5129A" w:rsidRDefault="00C5129A" w:rsidP="00C5129A">
      <w:pPr>
        <w:pStyle w:val="ad"/>
        <w:spacing w:before="110" w:line="280" w:lineRule="exact"/>
        <w:ind w:left="1750" w:right="264" w:hanging="480"/>
        <w:jc w:val="both"/>
      </w:pPr>
      <w:r>
        <w:rPr>
          <w:spacing w:val="-10"/>
        </w:rPr>
        <w:t>(</w:t>
      </w:r>
      <w:proofErr w:type="gramStart"/>
      <w:r>
        <w:rPr>
          <w:spacing w:val="-10"/>
        </w:rPr>
        <w:t>一</w:t>
      </w:r>
      <w:proofErr w:type="gramEnd"/>
      <w:r>
        <w:rPr>
          <w:spacing w:val="-10"/>
        </w:rPr>
        <w:t xml:space="preserve">) </w:t>
      </w:r>
      <w:r>
        <w:rPr>
          <w:spacing w:val="-10"/>
        </w:rPr>
        <w:t>評估校本課程發展情境：</w:t>
      </w:r>
      <w:r>
        <w:rPr>
          <w:spacing w:val="-8"/>
        </w:rPr>
        <w:t>1.</w:t>
      </w:r>
      <w:r>
        <w:rPr>
          <w:spacing w:val="-8"/>
        </w:rPr>
        <w:t>學校課程發展委員會：</w:t>
      </w:r>
      <w:proofErr w:type="gramStart"/>
      <w:r>
        <w:rPr>
          <w:spacing w:val="-8"/>
        </w:rPr>
        <w:t>檢核課發會</w:t>
      </w:r>
      <w:proofErr w:type="gramEnd"/>
      <w:r>
        <w:rPr>
          <w:spacing w:val="-8"/>
        </w:rPr>
        <w:t>成員代表、回</w:t>
      </w:r>
      <w:r>
        <w:rPr>
          <w:spacing w:val="-2"/>
        </w:rPr>
        <w:t>應校本課程評鑑推動小組的組織與規劃。</w:t>
      </w:r>
      <w:r>
        <w:rPr>
          <w:spacing w:val="-2"/>
        </w:rPr>
        <w:t>2.</w:t>
      </w:r>
      <w:r>
        <w:rPr>
          <w:spacing w:val="-2"/>
        </w:rPr>
        <w:t>分析學校脈絡情境：回應運用</w:t>
      </w:r>
      <w:r>
        <w:rPr>
          <w:spacing w:val="-2"/>
        </w:rPr>
        <w:t xml:space="preserve"> </w:t>
      </w:r>
      <w:r>
        <w:t xml:space="preserve">SWOTA </w:t>
      </w:r>
      <w:r>
        <w:t>分析校本課程的發展、檢核分析課程發展的內、外部條件。</w:t>
      </w:r>
    </w:p>
    <w:p w:rsidR="00C5129A" w:rsidRDefault="00C5129A" w:rsidP="00C5129A">
      <w:pPr>
        <w:pStyle w:val="ad"/>
        <w:spacing w:before="116" w:line="280" w:lineRule="exact"/>
        <w:ind w:left="1750" w:right="116" w:hanging="480"/>
        <w:jc w:val="both"/>
      </w:pPr>
      <w:r>
        <w:t>(</w:t>
      </w:r>
      <w:r>
        <w:t>二</w:t>
      </w:r>
      <w:r>
        <w:t xml:space="preserve">) </w:t>
      </w:r>
      <w:r>
        <w:t>檢視學校願景、課程願景及目標：</w:t>
      </w:r>
      <w:r>
        <w:t>1.</w:t>
      </w:r>
      <w:r>
        <w:t>檢視校本課程計畫與學校願景、課程</w:t>
      </w:r>
      <w:r>
        <w:rPr>
          <w:spacing w:val="-2"/>
        </w:rPr>
        <w:t>願景及目標的關聯、</w:t>
      </w:r>
      <w:r>
        <w:rPr>
          <w:spacing w:val="-2"/>
        </w:rPr>
        <w:t>2.</w:t>
      </w:r>
      <w:proofErr w:type="gramStart"/>
      <w:r>
        <w:rPr>
          <w:spacing w:val="-2"/>
        </w:rPr>
        <w:t>符合部定與</w:t>
      </w:r>
      <w:proofErr w:type="gramEnd"/>
      <w:r>
        <w:rPr>
          <w:spacing w:val="-2"/>
        </w:rPr>
        <w:t>校訂課程和相關教育政策法令。</w:t>
      </w:r>
    </w:p>
    <w:p w:rsidR="00C5129A" w:rsidRDefault="00C5129A" w:rsidP="00C5129A">
      <w:pPr>
        <w:pStyle w:val="ad"/>
        <w:spacing w:before="115" w:line="280" w:lineRule="exact"/>
        <w:ind w:left="1750" w:right="91" w:hanging="480"/>
        <w:jc w:val="both"/>
      </w:pPr>
      <w:r>
        <w:t>(</w:t>
      </w:r>
      <w:r>
        <w:t>三</w:t>
      </w:r>
      <w:r>
        <w:t xml:space="preserve">) </w:t>
      </w:r>
      <w:r>
        <w:t>檢核校本課程架構和內涵：</w:t>
      </w:r>
      <w:r>
        <w:t>1.</w:t>
      </w:r>
      <w:r>
        <w:t>規劃校本課程的整體架構，並確立課程實施</w:t>
      </w:r>
      <w:r>
        <w:rPr>
          <w:spacing w:val="-6"/>
        </w:rPr>
        <w:t>重點、時段、方式和師資安排等。</w:t>
      </w:r>
      <w:r>
        <w:rPr>
          <w:spacing w:val="-6"/>
        </w:rPr>
        <w:t>2.</w:t>
      </w:r>
      <w:r>
        <w:rPr>
          <w:spacing w:val="-6"/>
        </w:rPr>
        <w:t>縱向課程連結方面，將學校本位課程目</w:t>
      </w:r>
      <w:r>
        <w:rPr>
          <w:spacing w:val="-2"/>
        </w:rPr>
        <w:t>標轉化為各年級課程目標；横向課程統整方面，考量與部定或校訂課程之間如何統整。</w:t>
      </w:r>
    </w:p>
    <w:p w:rsidR="00C5129A" w:rsidRDefault="00C5129A" w:rsidP="00C5129A">
      <w:pPr>
        <w:pStyle w:val="ad"/>
        <w:spacing w:before="114" w:line="280" w:lineRule="exact"/>
        <w:ind w:left="1750" w:right="71" w:hanging="480"/>
        <w:jc w:val="both"/>
      </w:pPr>
      <w:r>
        <w:t>(</w:t>
      </w:r>
      <w:r>
        <w:t>四</w:t>
      </w:r>
      <w:r>
        <w:t xml:space="preserve">) </w:t>
      </w:r>
      <w:r>
        <w:t>檢核素養導向教學方案：</w:t>
      </w:r>
      <w:proofErr w:type="gramStart"/>
      <w:r>
        <w:t>1</w:t>
      </w:r>
      <w:r>
        <w:rPr>
          <w:spacing w:val="-2"/>
        </w:rPr>
        <w:t xml:space="preserve"> .</w:t>
      </w:r>
      <w:proofErr w:type="gramEnd"/>
      <w:r>
        <w:rPr>
          <w:spacing w:val="-2"/>
        </w:rPr>
        <w:t xml:space="preserve"> </w:t>
      </w:r>
      <w:r>
        <w:rPr>
          <w:spacing w:val="-2"/>
        </w:rPr>
        <w:t>符應參照各領域</w:t>
      </w:r>
      <w:r>
        <w:rPr>
          <w:w w:val="95"/>
        </w:rPr>
        <w:t>/</w:t>
      </w:r>
      <w:r>
        <w:t>科目之核心素養、學習重點</w:t>
      </w:r>
      <w:r>
        <w:rPr>
          <w:spacing w:val="-12"/>
        </w:rPr>
        <w:t>包含：</w:t>
      </w:r>
      <w:r>
        <w:rPr>
          <w:spacing w:val="-12"/>
        </w:rPr>
        <w:t xml:space="preserve"> </w:t>
      </w:r>
      <w:r>
        <w:rPr>
          <w:spacing w:val="-12"/>
        </w:rPr>
        <w:t>設計理念、核心素養、學習表現</w:t>
      </w:r>
      <w:r>
        <w:rPr>
          <w:spacing w:val="-12"/>
        </w:rPr>
        <w:t>/</w:t>
      </w:r>
      <w:r>
        <w:rPr>
          <w:spacing w:val="-12"/>
        </w:rPr>
        <w:t>學習內容、教學目標、教學內容及活</w:t>
      </w:r>
      <w:r>
        <w:t>動、教學時間、</w:t>
      </w:r>
      <w:r>
        <w:t xml:space="preserve">  </w:t>
      </w:r>
      <w:r>
        <w:t>教學資源與學習評量設計。</w:t>
      </w:r>
      <w:r>
        <w:t>2.</w:t>
      </w:r>
      <w:r>
        <w:t>素養導向教學四大原則</w:t>
      </w:r>
    </w:p>
    <w:p w:rsidR="00C5129A" w:rsidRDefault="00C5129A" w:rsidP="00C5129A">
      <w:pPr>
        <w:pStyle w:val="ad"/>
        <w:tabs>
          <w:tab w:val="left" w:pos="5343"/>
        </w:tabs>
        <w:spacing w:before="81"/>
        <w:ind w:left="1270"/>
      </w:pPr>
      <w:r>
        <w:rPr>
          <w:spacing w:val="-4"/>
        </w:rPr>
        <w:t>評鑑對象二、領域學習課</w:t>
      </w:r>
      <w:r>
        <w:rPr>
          <w:spacing w:val="-10"/>
        </w:rPr>
        <w:t>程</w:t>
      </w:r>
      <w:r>
        <w:tab/>
      </w:r>
      <w:r>
        <w:rPr>
          <w:spacing w:val="-4"/>
        </w:rPr>
        <w:t>評鑑對象三、彈性學習課</w:t>
      </w:r>
      <w:r>
        <w:rPr>
          <w:spacing w:val="-10"/>
        </w:rPr>
        <w:t>程</w:t>
      </w:r>
    </w:p>
    <w:p w:rsidR="00C5129A" w:rsidRDefault="00C5129A" w:rsidP="00C5129A">
      <w:pPr>
        <w:pStyle w:val="ad"/>
        <w:spacing w:before="13"/>
        <w:rPr>
          <w:sz w:val="5"/>
        </w:rPr>
      </w:pPr>
      <w:r>
        <w:rPr>
          <w:noProof/>
          <w:sz w:val="5"/>
        </w:rPr>
        <w:drawing>
          <wp:anchor distT="0" distB="0" distL="0" distR="0" simplePos="0" relativeHeight="251663360" behindDoc="1" locked="0" layoutInCell="1" allowOverlap="1" wp14:anchorId="619D4C7D" wp14:editId="6A8C336B">
            <wp:simplePos x="0" y="0"/>
            <wp:positionH relativeFrom="page">
              <wp:posOffset>558800</wp:posOffset>
            </wp:positionH>
            <wp:positionV relativeFrom="paragraph">
              <wp:posOffset>81879</wp:posOffset>
            </wp:positionV>
            <wp:extent cx="2864980" cy="2167128"/>
            <wp:effectExtent l="0" t="0" r="0" b="0"/>
            <wp:wrapTopAndBottom/>
            <wp:docPr id="1" name="Image 1" descr="C:\Users\user\Desktop\僑愛課程評鑑計畫\部定_cr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C:\Users\user\Desktop\僑愛課程評鑑計畫\部定_cr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4980" cy="21671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5"/>
        </w:rPr>
        <mc:AlternateContent>
          <mc:Choice Requires="wpg">
            <w:drawing>
              <wp:anchor distT="0" distB="0" distL="0" distR="0" simplePos="0" relativeHeight="251664384" behindDoc="1" locked="0" layoutInCell="1" allowOverlap="1" wp14:anchorId="1F9D922C" wp14:editId="7AFD76F3">
                <wp:simplePos x="0" y="0"/>
                <wp:positionH relativeFrom="page">
                  <wp:posOffset>3596640</wp:posOffset>
                </wp:positionH>
                <wp:positionV relativeFrom="paragraph">
                  <wp:posOffset>175224</wp:posOffset>
                </wp:positionV>
                <wp:extent cx="3099435" cy="2149475"/>
                <wp:effectExtent l="0" t="0" r="0" b="0"/>
                <wp:wrapTopAndBottom/>
                <wp:docPr id="2" name="Group 2" descr="C:\Users\user\Desktop\僑愛課程評鑑計畫\校訂_cr.jp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099435" cy="2149475"/>
                          <a:chOff x="0" y="0"/>
                          <a:chExt cx="3099435" cy="2149475"/>
                        </a:xfrm>
                      </wpg:grpSpPr>
                      <pic:pic xmlns:pic="http://schemas.openxmlformats.org/drawingml/2006/picture">
                        <pic:nvPicPr>
                          <pic:cNvPr id="3" name="Image 3" descr="C:\Users\user\Desktop\僑愛課程評鑑計畫\校訂_cr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9435" cy="20980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Graphic 4"/>
                        <wps:cNvSpPr/>
                        <wps:spPr>
                          <a:xfrm>
                            <a:off x="166370" y="2063114"/>
                            <a:ext cx="31750" cy="863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0" h="86360">
                                <a:moveTo>
                                  <a:pt x="21589" y="0"/>
                                </a:moveTo>
                                <a:lnTo>
                                  <a:pt x="19685" y="0"/>
                                </a:lnTo>
                                <a:lnTo>
                                  <a:pt x="0" y="9525"/>
                                </a:lnTo>
                                <a:lnTo>
                                  <a:pt x="635" y="11430"/>
                                </a:lnTo>
                                <a:lnTo>
                                  <a:pt x="3175" y="10160"/>
                                </a:lnTo>
                                <a:lnTo>
                                  <a:pt x="5079" y="9525"/>
                                </a:lnTo>
                                <a:lnTo>
                                  <a:pt x="7619" y="9525"/>
                                </a:lnTo>
                                <a:lnTo>
                                  <a:pt x="8889" y="10160"/>
                                </a:lnTo>
                                <a:lnTo>
                                  <a:pt x="10794" y="12065"/>
                                </a:lnTo>
                                <a:lnTo>
                                  <a:pt x="11429" y="15240"/>
                                </a:lnTo>
                                <a:lnTo>
                                  <a:pt x="11429" y="76200"/>
                                </a:lnTo>
                                <a:lnTo>
                                  <a:pt x="1269" y="83820"/>
                                </a:lnTo>
                                <a:lnTo>
                                  <a:pt x="1269" y="86360"/>
                                </a:lnTo>
                                <a:lnTo>
                                  <a:pt x="31750" y="86360"/>
                                </a:lnTo>
                                <a:lnTo>
                                  <a:pt x="31750" y="83820"/>
                                </a:lnTo>
                                <a:lnTo>
                                  <a:pt x="27939" y="83820"/>
                                </a:lnTo>
                                <a:lnTo>
                                  <a:pt x="26035" y="83185"/>
                                </a:lnTo>
                                <a:lnTo>
                                  <a:pt x="23494" y="82550"/>
                                </a:lnTo>
                                <a:lnTo>
                                  <a:pt x="22225" y="81280"/>
                                </a:lnTo>
                                <a:lnTo>
                                  <a:pt x="21589" y="78740"/>
                                </a:lnTo>
                                <a:lnTo>
                                  <a:pt x="215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B4F173" id="Group 2" o:spid="_x0000_s1026" style="position:absolute;margin-left:283.2pt;margin-top:13.8pt;width:244.05pt;height:169.25pt;z-index:-251652096;mso-wrap-distance-left:0;mso-wrap-distance-right:0;mso-position-horizontal-relative:page" coordsize="30994,2149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width:30994;height:209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">
                  <v:imagedata r:id="rId9" o:title="校訂_cr"/>
                </v:shape>
                <v:shape id="Graphic 4" o:spid="_x0000_s1028" style="position:absolute;left:1663;top:20631;width:318;height:863;visibility:visible;mso-wrap-style:square;v-text-anchor:top" coordsize="31750,86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" path="m21589,l19685,,,9525r635,1905l3175,10160,5079,9525r2540,l8889,10160r1905,1905l11429,15240r,60960l1269,83820r,2540l31750,86360r,-2540l27939,83820r-1904,-635l23494,82550,22225,81280r-636,-2540l21589,xe" fillcolor="black" stroked="f">
                  <v:path arrowok="t"/>
                </v:shape>
                <w10:wrap type="topAndBottom" anchorx="page"/>
              </v:group>
            </w:pict>
          </mc:Fallback>
        </mc:AlternateContent>
      </w:r>
    </w:p>
    <w:p w:rsidR="00C5129A" w:rsidRDefault="00C5129A" w:rsidP="00C5129A">
      <w:pPr>
        <w:pStyle w:val="ad"/>
        <w:rPr>
          <w:sz w:val="5"/>
        </w:rPr>
        <w:sectPr w:rsidR="00C5129A" w:rsidSect="00C5129A">
          <w:pgSz w:w="11930" w:h="16860"/>
          <w:pgMar w:top="1060" w:right="992" w:bottom="280" w:left="708" w:header="720" w:footer="720" w:gutter="0"/>
          <w:cols w:space="720"/>
        </w:sectPr>
      </w:pPr>
    </w:p>
    <w:p w:rsidR="00C5129A" w:rsidRDefault="00C5129A" w:rsidP="00C5129A">
      <w:pPr>
        <w:pStyle w:val="ad"/>
        <w:spacing w:line="353" w:lineRule="exact"/>
        <w:ind w:left="386"/>
      </w:pPr>
      <w:r>
        <w:rPr>
          <w:spacing w:val="-5"/>
        </w:rPr>
        <w:lastRenderedPageBreak/>
        <w:t>肆、評鑑原則</w:t>
      </w:r>
    </w:p>
    <w:p w:rsidR="00C5129A" w:rsidRDefault="00C5129A" w:rsidP="00C5129A">
      <w:pPr>
        <w:pStyle w:val="ad"/>
        <w:spacing w:before="33" w:line="177" w:lineRule="auto"/>
        <w:ind w:left="28" w:right="6946"/>
        <w:jc w:val="both"/>
      </w:pPr>
      <w:r>
        <w:rPr>
          <w:spacing w:val="-2"/>
        </w:rPr>
        <w:t>一、避免以歸罪作為評鑑目的二、避免預設解決對策的評鑑三、妥善處理內外部評鑑人員四、慎選校本課程評鑑的時機五、瞭解校本評鑑報告政治性</w:t>
      </w:r>
      <w:r>
        <w:rPr>
          <w:spacing w:val="-5"/>
        </w:rPr>
        <w:t>六、重視校本評鑑結果的運用</w:t>
      </w:r>
    </w:p>
    <w:p w:rsidR="00C5129A" w:rsidRDefault="00C5129A" w:rsidP="00C5129A">
      <w:pPr>
        <w:spacing w:before="145" w:line="426" w:lineRule="exact"/>
        <w:ind w:left="386"/>
        <w:rPr>
          <w:rFonts w:ascii="Microsoft JhengHei Light" w:eastAsia="Microsoft JhengHei Light"/>
        </w:rPr>
      </w:pPr>
      <w:r>
        <w:rPr>
          <w:rFonts w:ascii="Microsoft JhengHei Light" w:eastAsia="Microsoft JhengHei Light"/>
          <w:spacing w:val="-2"/>
        </w:rPr>
        <w:t>伍、評鑑規劃與歷程</w:t>
      </w:r>
    </w:p>
    <w:p w:rsidR="00C5129A" w:rsidRDefault="00C5129A" w:rsidP="00C5129A">
      <w:pPr>
        <w:spacing w:before="115" w:line="141" w:lineRule="auto"/>
        <w:ind w:left="28" w:right="552" w:firstLine="475"/>
        <w:rPr>
          <w:rFonts w:ascii="Microsoft JhengHei Light" w:eastAsia="Microsoft JhengHei Light"/>
        </w:rPr>
      </w:pPr>
      <w:r>
        <w:rPr>
          <w:rFonts w:ascii="Microsoft JhengHei Light" w:eastAsia="Microsoft JhengHei Light"/>
          <w:spacing w:val="-2"/>
        </w:rPr>
        <w:t>學校課程評鑑以協助教師教學與改善學生學習為目標，鼓勵教師個人反思與精進社群專業對話，重視結合校外專業資源，以引導學校課程與教學的變革與創新。</w:t>
      </w:r>
    </w:p>
    <w:p w:rsidR="00C5129A" w:rsidRDefault="00C5129A" w:rsidP="00C5129A">
      <w:pPr>
        <w:spacing w:before="2" w:line="194" w:lineRule="auto"/>
        <w:ind w:left="28" w:right="6275"/>
        <w:rPr>
          <w:rFonts w:ascii="Microsoft JhengHei Light" w:eastAsia="Microsoft JhengHei Light"/>
        </w:rPr>
      </w:pPr>
      <w:r>
        <w:rPr>
          <w:rFonts w:ascii="Microsoft JhengHei Light" w:eastAsia="Microsoft JhengHei Light"/>
          <w:spacing w:val="-2"/>
        </w:rPr>
        <w:t>一、準備：評鑑的前置準備工作及期程</w:t>
      </w:r>
      <w:r>
        <w:rPr>
          <w:rFonts w:ascii="Microsoft JhengHei Light" w:eastAsia="Microsoft JhengHei Light"/>
          <w:spacing w:val="-5"/>
        </w:rPr>
        <w:t>二、計劃：建立評鑑的組織架構及計畫</w:t>
      </w:r>
    </w:p>
    <w:p w:rsidR="00C5129A" w:rsidRDefault="00C5129A" w:rsidP="00C5129A">
      <w:pPr>
        <w:spacing w:line="314" w:lineRule="exact"/>
        <w:ind w:left="28"/>
        <w:rPr>
          <w:rFonts w:ascii="Microsoft JhengHei Light" w:eastAsia="Microsoft JhengHei Light"/>
        </w:rPr>
      </w:pPr>
      <w:r>
        <w:rPr>
          <w:rFonts w:ascii="Microsoft JhengHei Light" w:eastAsia="Microsoft JhengHei Light"/>
          <w:spacing w:val="-1"/>
        </w:rPr>
        <w:t>三、實施：形成性與總結性評鑑、資料蒐集紀錄與分析</w:t>
      </w:r>
    </w:p>
    <w:p w:rsidR="00C5129A" w:rsidRDefault="00C5129A" w:rsidP="00C5129A">
      <w:pPr>
        <w:spacing w:before="23" w:line="184" w:lineRule="auto"/>
        <w:ind w:left="265" w:right="3164" w:hanging="238"/>
        <w:rPr>
          <w:rFonts w:ascii="Microsoft JhengHei Light" w:eastAsia="Microsoft JhengHei Light"/>
        </w:rPr>
      </w:pPr>
      <w:r>
        <w:rPr>
          <w:rFonts w:ascii="Microsoft JhengHei Light" w:eastAsia="Microsoft JhengHei Light"/>
          <w:spacing w:val="-2"/>
        </w:rPr>
        <w:t>四、回饋修正：隨時的回饋調整發展歷程、修正與重新研究規劃設計陸、評鑑人員</w:t>
      </w:r>
    </w:p>
    <w:p w:rsidR="00C5129A" w:rsidRDefault="00C5129A" w:rsidP="00C5129A">
      <w:pPr>
        <w:spacing w:line="274" w:lineRule="exact"/>
        <w:ind w:left="1226"/>
        <w:rPr>
          <w:rFonts w:ascii="Microsoft JhengHei Light" w:eastAsia="Microsoft JhengHei Light"/>
        </w:rPr>
      </w:pPr>
      <w:r>
        <w:rPr>
          <w:rFonts w:ascii="Microsoft JhengHei Light" w:eastAsia="Microsoft JhengHei Light"/>
          <w:spacing w:val="-1"/>
        </w:rPr>
        <w:t>學校課程發展委員會規劃及實施課程評鑑，結合下列專業人力</w:t>
      </w:r>
    </w:p>
    <w:p w:rsidR="00C5129A" w:rsidRDefault="00C5129A" w:rsidP="00C5129A">
      <w:pPr>
        <w:spacing w:line="255" w:lineRule="exact"/>
        <w:ind w:left="386"/>
        <w:rPr>
          <w:rFonts w:ascii="Microsoft JhengHei Light" w:eastAsia="Microsoft JhengHei Light"/>
        </w:rPr>
      </w:pPr>
      <w:r>
        <w:rPr>
          <w:rFonts w:ascii="Microsoft JhengHei Light" w:eastAsia="Microsoft JhengHei Light"/>
          <w:spacing w:val="-5"/>
        </w:rPr>
        <w:t>辦理</w:t>
      </w:r>
    </w:p>
    <w:p w:rsidR="00C5129A" w:rsidRDefault="00C5129A" w:rsidP="00C5129A">
      <w:pPr>
        <w:spacing w:line="330" w:lineRule="exact"/>
        <w:ind w:left="28"/>
        <w:rPr>
          <w:rFonts w:ascii="Microsoft JhengHei Light" w:eastAsia="Microsoft JhengHei Light"/>
        </w:rPr>
      </w:pPr>
      <w:r>
        <w:rPr>
          <w:rFonts w:ascii="Microsoft JhengHei Light" w:eastAsia="Microsoft JhengHei Light"/>
          <w:spacing w:val="-2"/>
        </w:rPr>
        <w:t>一、校內各（跨）</w:t>
      </w:r>
      <w:r>
        <w:rPr>
          <w:rFonts w:ascii="Microsoft JhengHei Light" w:eastAsia="Microsoft JhengHei Light"/>
          <w:spacing w:val="-3"/>
        </w:rPr>
        <w:t>領域/科目教學研究會教師、教師專業學習社群教師及專長教師。</w:t>
      </w:r>
    </w:p>
    <w:p w:rsidR="00C5129A" w:rsidRDefault="00C5129A" w:rsidP="00C5129A">
      <w:pPr>
        <w:spacing w:before="108" w:line="120" w:lineRule="auto"/>
        <w:ind w:left="28" w:right="727"/>
        <w:rPr>
          <w:rFonts w:ascii="Microsoft JhengHei Light" w:eastAsia="Microsoft JhengHei Light"/>
        </w:rPr>
      </w:pPr>
      <w:r>
        <w:rPr>
          <w:rFonts w:ascii="Microsoft JhengHei Light" w:eastAsia="Microsoft JhengHei Light"/>
          <w:spacing w:val="-2"/>
        </w:rPr>
        <w:t>二、必要時邀請或委由其他具教育或課程評鑑專業之學校、專業機構、法人、團體或人員規劃及協助實施。</w:t>
      </w:r>
    </w:p>
    <w:p w:rsidR="00C5129A" w:rsidRDefault="00C5129A" w:rsidP="00C5129A">
      <w:pPr>
        <w:spacing w:before="93" w:line="405" w:lineRule="exact"/>
        <w:ind w:left="506"/>
        <w:rPr>
          <w:rFonts w:ascii="Microsoft JhengHei Light" w:eastAsia="Microsoft JhengHei Light"/>
        </w:rPr>
      </w:pPr>
      <w:proofErr w:type="gramStart"/>
      <w:r>
        <w:rPr>
          <w:rFonts w:ascii="Microsoft JhengHei Light" w:eastAsia="Microsoft JhengHei Light"/>
          <w:spacing w:val="-2"/>
        </w:rPr>
        <w:t>柒</w:t>
      </w:r>
      <w:proofErr w:type="gramEnd"/>
      <w:r>
        <w:rPr>
          <w:rFonts w:ascii="Microsoft JhengHei Light" w:eastAsia="Microsoft JhengHei Light"/>
          <w:spacing w:val="-2"/>
        </w:rPr>
        <w:t>、評鑑方式</w:t>
      </w:r>
    </w:p>
    <w:p w:rsidR="00C5129A" w:rsidRDefault="00C5129A" w:rsidP="00C5129A">
      <w:pPr>
        <w:spacing w:before="123" w:line="120" w:lineRule="auto"/>
        <w:ind w:left="386" w:right="401" w:firstLine="482"/>
        <w:jc w:val="both"/>
        <w:rPr>
          <w:rFonts w:ascii="Microsoft JhengHei Light" w:eastAsia="Microsoft JhengHei Light"/>
        </w:rPr>
      </w:pPr>
      <w:r>
        <w:rPr>
          <w:rFonts w:ascii="Microsoft JhengHei Light" w:eastAsia="Microsoft JhengHei Light"/>
          <w:spacing w:val="-2"/>
        </w:rPr>
        <w:t>學校實施課程評鑑，就受評課程於設計、實施與效果之過程及成果性質，採用相應合適</w:t>
      </w:r>
      <w:r>
        <w:rPr>
          <w:rFonts w:ascii="Microsoft JhengHei Light" w:eastAsia="Microsoft JhengHei Light"/>
          <w:spacing w:val="-20"/>
        </w:rPr>
        <w:t>之多元方法，蒐集可信資料，以充分了解課程品質，並進行客觀價值判斷。評鑑之多元方法， 包括</w:t>
      </w:r>
      <w:r>
        <w:rPr>
          <w:rFonts w:ascii="Microsoft JhengHei Light" w:eastAsia="Microsoft JhengHei Light"/>
          <w:spacing w:val="-2"/>
        </w:rPr>
        <w:t>文件分析、內容分析、訪談、調查、觀察、會議對話與討論及多元化學習成就評量等。</w:t>
      </w:r>
    </w:p>
    <w:p w:rsidR="00C5129A" w:rsidRDefault="00C5129A" w:rsidP="00C5129A">
      <w:pPr>
        <w:spacing w:before="35" w:line="184" w:lineRule="auto"/>
        <w:ind w:left="28" w:right="7924" w:firstLine="478"/>
        <w:rPr>
          <w:rFonts w:ascii="Microsoft JhengHei Light" w:eastAsia="Microsoft JhengHei Light"/>
        </w:rPr>
      </w:pPr>
      <w:r>
        <w:rPr>
          <w:rFonts w:ascii="Microsoft JhengHei Light" w:eastAsia="Microsoft JhengHei Light"/>
          <w:spacing w:val="-2"/>
        </w:rPr>
        <w:t>捌、評鑑工作時程一、形成性評鑑：</w:t>
      </w:r>
    </w:p>
    <w:p w:rsidR="00C5129A" w:rsidRDefault="00C5129A" w:rsidP="00C5129A">
      <w:pPr>
        <w:spacing w:before="88" w:line="141" w:lineRule="auto"/>
        <w:ind w:left="1344" w:right="600"/>
        <w:jc w:val="both"/>
        <w:rPr>
          <w:rFonts w:ascii="Microsoft JhengHei Light" w:eastAsia="Microsoft JhengHei Light"/>
        </w:rPr>
      </w:pPr>
      <w:r>
        <w:rPr>
          <w:rFonts w:ascii="Microsoft JhengHei Light" w:eastAsia="Microsoft JhengHei Light"/>
          <w:spacing w:val="-2"/>
        </w:rPr>
        <w:t>實施時間：在校本課程的實施過程中，進行形成性評鑑，內外部評鑑人員參與。</w:t>
      </w:r>
      <w:r>
        <w:rPr>
          <w:rFonts w:ascii="Microsoft JhengHei Light" w:eastAsia="Microsoft JhengHei Light"/>
        </w:rPr>
        <w:t>實施歷程：1</w:t>
      </w:r>
      <w:r>
        <w:rPr>
          <w:rFonts w:ascii="Microsoft JhengHei Light" w:eastAsia="Microsoft JhengHei Light"/>
          <w:spacing w:val="4"/>
        </w:rPr>
        <w:t xml:space="preserve">.校本課程發展情境 </w:t>
      </w:r>
      <w:r>
        <w:rPr>
          <w:rFonts w:ascii="Microsoft JhengHei Light" w:eastAsia="Microsoft JhengHei Light"/>
        </w:rPr>
        <w:t>2</w:t>
      </w:r>
      <w:r>
        <w:rPr>
          <w:rFonts w:ascii="Microsoft JhengHei Light" w:eastAsia="Microsoft JhengHei Light"/>
          <w:spacing w:val="3"/>
        </w:rPr>
        <w:t xml:space="preserve">.學校願景課程願景及目標 </w:t>
      </w:r>
      <w:r>
        <w:rPr>
          <w:rFonts w:ascii="Microsoft JhengHei Light" w:eastAsia="Microsoft JhengHei Light"/>
        </w:rPr>
        <w:t>3.校本課程架構與內涵 4</w:t>
      </w:r>
      <w:r>
        <w:rPr>
          <w:rFonts w:ascii="Microsoft JhengHei Light" w:eastAsia="Microsoft JhengHei Light"/>
          <w:spacing w:val="4"/>
        </w:rPr>
        <w:t xml:space="preserve">.素養導向教學方案 </w:t>
      </w:r>
      <w:r>
        <w:rPr>
          <w:rFonts w:ascii="Microsoft JhengHei Light" w:eastAsia="Microsoft JhengHei Light"/>
        </w:rPr>
        <w:t>5.整合配套措施</w:t>
      </w:r>
    </w:p>
    <w:p w:rsidR="00C5129A" w:rsidRDefault="00C5129A" w:rsidP="00C5129A">
      <w:pPr>
        <w:spacing w:before="26" w:line="415" w:lineRule="exact"/>
        <w:ind w:left="746"/>
        <w:rPr>
          <w:rFonts w:ascii="Microsoft JhengHei Light" w:eastAsia="Microsoft JhengHei Light"/>
        </w:rPr>
      </w:pPr>
      <w:r>
        <w:rPr>
          <w:rFonts w:ascii="Microsoft JhengHei Light" w:eastAsia="Microsoft JhengHei Light"/>
          <w:spacing w:val="-2"/>
        </w:rPr>
        <w:t>二、總結性評鑑：</w:t>
      </w:r>
    </w:p>
    <w:p w:rsidR="00C5129A" w:rsidRDefault="00C5129A" w:rsidP="00C5129A">
      <w:pPr>
        <w:spacing w:before="105" w:line="141" w:lineRule="auto"/>
        <w:ind w:left="2308" w:right="798" w:hanging="1203"/>
        <w:rPr>
          <w:rFonts w:ascii="Microsoft JhengHei Light" w:eastAsia="Microsoft JhengHei Light"/>
        </w:rPr>
      </w:pPr>
      <w:r>
        <w:rPr>
          <w:rFonts w:ascii="Microsoft JhengHei Light" w:eastAsia="Microsoft JhengHei Light"/>
        </w:rPr>
        <w:t>實施時間：每學年完成形成性課程評鑑後，</w:t>
      </w:r>
      <w:proofErr w:type="gramStart"/>
      <w:r>
        <w:rPr>
          <w:rFonts w:ascii="Microsoft JhengHei Light" w:eastAsia="Microsoft JhengHei Light"/>
        </w:rPr>
        <w:t>併</w:t>
      </w:r>
      <w:proofErr w:type="gramEnd"/>
      <w:r>
        <w:rPr>
          <w:rFonts w:ascii="Microsoft JhengHei Light" w:eastAsia="Microsoft JhengHei Light"/>
        </w:rPr>
        <w:t>於 6</w:t>
      </w:r>
      <w:r>
        <w:rPr>
          <w:rFonts w:ascii="Microsoft JhengHei Light" w:eastAsia="Microsoft JhengHei Light"/>
          <w:spacing w:val="-3"/>
        </w:rPr>
        <w:t xml:space="preserve"> 月最後一次課程發展委員會議</w:t>
      </w:r>
      <w:r>
        <w:rPr>
          <w:rFonts w:ascii="Microsoft JhengHei Light" w:eastAsia="Microsoft JhengHei Light"/>
          <w:spacing w:val="-2"/>
        </w:rPr>
        <w:t>中進行檢討。</w:t>
      </w:r>
    </w:p>
    <w:p w:rsidR="00C5129A" w:rsidRDefault="00C5129A" w:rsidP="00C5129A">
      <w:pPr>
        <w:tabs>
          <w:tab w:val="left" w:pos="6980"/>
        </w:tabs>
        <w:spacing w:before="33" w:line="223" w:lineRule="auto"/>
        <w:ind w:left="1106" w:right="1635"/>
        <w:rPr>
          <w:rFonts w:ascii="Microsoft JhengHei Light" w:eastAsia="Microsoft JhengHei Light" w:hAnsi="Microsoft JhengHei Light"/>
        </w:rPr>
      </w:pPr>
      <w:r>
        <w:rPr>
          <w:rFonts w:ascii="Microsoft JhengHei Light" w:eastAsia="Microsoft JhengHei Light" w:hAnsi="Microsoft JhengHei Light"/>
          <w:spacing w:val="-2"/>
        </w:rPr>
        <w:t>檢核項目：依《彰化縣國民中(小)學學校課程評鑑檢核表</w:t>
      </w:r>
      <w:r>
        <w:rPr>
          <w:rFonts w:ascii="Microsoft JhengHei Light" w:eastAsia="Microsoft JhengHei Light" w:hAnsi="Microsoft JhengHei Light"/>
        </w:rPr>
        <w:tab/>
      </w:r>
      <w:r>
        <w:rPr>
          <w:rFonts w:ascii="Microsoft JhengHei Light" w:eastAsia="Microsoft JhengHei Light" w:hAnsi="Microsoft JhengHei Light"/>
          <w:spacing w:val="-10"/>
        </w:rPr>
        <w:t xml:space="preserve">(一○八課綱版)》 </w:t>
      </w:r>
      <w:r>
        <w:rPr>
          <w:rFonts w:ascii="Microsoft JhengHei Light" w:eastAsia="Microsoft JhengHei Light" w:hAnsi="Microsoft JhengHei Light"/>
          <w:spacing w:val="-2"/>
        </w:rPr>
        <w:t>(如附件)之評鑑細項內容進行檢核。</w:t>
      </w:r>
    </w:p>
    <w:p w:rsidR="00C5129A" w:rsidRDefault="00C5129A" w:rsidP="00C5129A">
      <w:pPr>
        <w:spacing w:line="385" w:lineRule="exact"/>
        <w:ind w:left="1106"/>
        <w:rPr>
          <w:rFonts w:ascii="Microsoft JhengHei Light" w:eastAsia="Microsoft JhengHei Light"/>
        </w:rPr>
      </w:pPr>
      <w:r>
        <w:rPr>
          <w:rFonts w:ascii="Microsoft JhengHei Light" w:eastAsia="Microsoft JhengHei Light"/>
          <w:spacing w:val="-1"/>
        </w:rPr>
        <w:t>玖、評鑑過程結果之運用</w:t>
      </w:r>
    </w:p>
    <w:p w:rsidR="00C5129A" w:rsidRDefault="00C5129A" w:rsidP="00C5129A">
      <w:pPr>
        <w:spacing w:before="104" w:line="141" w:lineRule="auto"/>
        <w:ind w:left="1348" w:right="671" w:hanging="480"/>
        <w:rPr>
          <w:rFonts w:ascii="Microsoft JhengHei Light" w:eastAsia="Microsoft JhengHei Light"/>
        </w:rPr>
      </w:pPr>
      <w:r>
        <w:rPr>
          <w:rFonts w:ascii="Microsoft JhengHei Light" w:eastAsia="Microsoft JhengHei Light"/>
          <w:spacing w:val="-2"/>
        </w:rPr>
        <w:t>一、形成性評鑑著重診斷，在課程發展過程中進行檢核，其評鑑結果，隨時回饋調整課程發展的歷程</w:t>
      </w:r>
    </w:p>
    <w:p w:rsidR="00C5129A" w:rsidRDefault="00C5129A" w:rsidP="00C5129A">
      <w:pPr>
        <w:spacing w:before="120" w:line="141" w:lineRule="auto"/>
        <w:ind w:left="1348" w:right="671" w:hanging="480"/>
        <w:rPr>
          <w:rFonts w:ascii="Microsoft JhengHei Light" w:eastAsia="Microsoft JhengHei Light"/>
        </w:rPr>
      </w:pPr>
      <w:r>
        <w:rPr>
          <w:rFonts w:ascii="Microsoft JhengHei Light" w:eastAsia="Microsoft JhengHei Light"/>
          <w:spacing w:val="-2"/>
        </w:rPr>
        <w:t>二、總結性評鑑著重評價，是在校本課程實施後，檢核達成課程目標的情形，做為修正計畫方案與重新研究規劃設計實施的參考依據。</w:t>
      </w:r>
    </w:p>
    <w:p w:rsidR="00C5129A" w:rsidRDefault="00C5129A" w:rsidP="00C5129A">
      <w:pPr>
        <w:spacing w:before="117" w:line="141" w:lineRule="auto"/>
        <w:ind w:left="1348" w:right="671" w:hanging="480"/>
        <w:rPr>
          <w:rFonts w:ascii="Microsoft JhengHei Light" w:eastAsia="Microsoft JhengHei Light"/>
        </w:rPr>
      </w:pPr>
      <w:r>
        <w:rPr>
          <w:rFonts w:ascii="Microsoft JhengHei Light" w:eastAsia="Microsoft JhengHei Light"/>
          <w:spacing w:val="-2"/>
        </w:rPr>
        <w:t>三、學校定期就實施課程評鑑之效用性、可行性、妥適性及正確性等，進行檢討，並即時改進。</w:t>
      </w:r>
    </w:p>
    <w:p w:rsidR="00C5129A" w:rsidRDefault="00C5129A" w:rsidP="00C5129A">
      <w:pPr>
        <w:spacing w:before="105"/>
        <w:ind w:left="28"/>
        <w:rPr>
          <w:rFonts w:ascii="Microsoft JhengHei Light" w:eastAsia="Microsoft JhengHei Light"/>
        </w:rPr>
      </w:pPr>
      <w:r>
        <w:rPr>
          <w:rFonts w:ascii="Microsoft JhengHei Light" w:eastAsia="Microsoft JhengHei Light"/>
          <w:spacing w:val="-1"/>
        </w:rPr>
        <w:t>拾、本計畫經校務會議通過後施行，修正時亦同</w:t>
      </w:r>
    </w:p>
    <w:p w:rsidR="00C5129A" w:rsidRDefault="00C5129A" w:rsidP="00C5129A">
      <w:pPr>
        <w:rPr>
          <w:rFonts w:ascii="Microsoft JhengHei Light" w:eastAsia="Microsoft JhengHei Light"/>
        </w:rPr>
        <w:sectPr w:rsidR="00C5129A">
          <w:pgSz w:w="11920" w:h="16850"/>
          <w:pgMar w:top="900" w:right="708" w:bottom="280" w:left="850" w:header="720" w:footer="720" w:gutter="0"/>
          <w:cols w:space="720"/>
        </w:sectPr>
      </w:pPr>
    </w:p>
    <w:p w:rsidR="00C5129A" w:rsidRPr="00C5129A" w:rsidRDefault="00C5129A" w:rsidP="00C5129A">
      <w:pPr>
        <w:pStyle w:val="1"/>
        <w:tabs>
          <w:tab w:val="left" w:pos="4052"/>
        </w:tabs>
        <w:ind w:left="242"/>
        <w:rPr>
          <w:sz w:val="36"/>
          <w:szCs w:val="36"/>
        </w:rPr>
      </w:pPr>
      <w:r w:rsidRPr="00C5129A">
        <w:rPr>
          <w:spacing w:val="-4"/>
          <w:sz w:val="36"/>
          <w:szCs w:val="36"/>
        </w:rPr>
        <w:lastRenderedPageBreak/>
        <w:t>彰化縣縣立南港國民小</w:t>
      </w:r>
      <w:r w:rsidRPr="00C5129A">
        <w:rPr>
          <w:spacing w:val="-10"/>
          <w:sz w:val="36"/>
          <w:szCs w:val="36"/>
        </w:rPr>
        <w:t>學</w:t>
      </w:r>
      <w:r w:rsidRPr="00C5129A">
        <w:rPr>
          <w:sz w:val="36"/>
          <w:szCs w:val="36"/>
        </w:rPr>
        <w:tab/>
      </w:r>
      <w:r w:rsidRPr="00C5129A">
        <w:rPr>
          <w:rFonts w:eastAsia="Times New Roman"/>
          <w:spacing w:val="-16"/>
          <w:sz w:val="36"/>
          <w:szCs w:val="36"/>
        </w:rPr>
        <w:t>11</w:t>
      </w:r>
      <w:r w:rsidRPr="00C5129A">
        <w:rPr>
          <w:rFonts w:asciiTheme="minorEastAsia" w:eastAsiaTheme="minorEastAsia" w:hAnsiTheme="minorEastAsia" w:hint="eastAsia"/>
          <w:spacing w:val="-16"/>
          <w:sz w:val="36"/>
          <w:szCs w:val="36"/>
        </w:rPr>
        <w:t>4</w:t>
      </w:r>
      <w:r w:rsidRPr="00C5129A">
        <w:rPr>
          <w:rFonts w:eastAsia="Times New Roman"/>
          <w:spacing w:val="-4"/>
          <w:sz w:val="36"/>
          <w:szCs w:val="36"/>
        </w:rPr>
        <w:t xml:space="preserve"> </w:t>
      </w:r>
      <w:r w:rsidRPr="00C5129A">
        <w:rPr>
          <w:spacing w:val="-16"/>
          <w:sz w:val="36"/>
          <w:szCs w:val="36"/>
        </w:rPr>
        <w:t>學年度學校課程評鑑檢核表</w:t>
      </w:r>
    </w:p>
    <w:p w:rsidR="00C5129A" w:rsidRDefault="00C5129A" w:rsidP="00C5129A">
      <w:pPr>
        <w:spacing w:line="400" w:lineRule="exact"/>
        <w:ind w:left="2280"/>
        <w:rPr>
          <w:rFonts w:ascii="Microsoft JhengHei Light" w:eastAsia="Microsoft JhengHei Light"/>
        </w:rPr>
      </w:pPr>
      <w:r>
        <w:rPr>
          <w:rFonts w:ascii="Microsoft JhengHei Light" w:eastAsia="Microsoft JhengHei Light"/>
        </w:rPr>
        <w:t>填表學校：</w:t>
      </w:r>
      <w:r>
        <w:rPr>
          <w:rFonts w:ascii="Microsoft JhengHei Light" w:eastAsia="Microsoft JhengHei Light"/>
          <w:spacing w:val="12"/>
          <w:u w:val="single"/>
        </w:rPr>
        <w:t xml:space="preserve"> 南港國小</w:t>
      </w:r>
      <w:r>
        <w:rPr>
          <w:rFonts w:ascii="Microsoft JhengHei Light" w:eastAsia="Microsoft JhengHei Light"/>
        </w:rPr>
        <w:t>（</w:t>
      </w:r>
      <w:r>
        <w:rPr>
          <w:rFonts w:ascii="Microsoft JhengHei Light" w:eastAsia="Microsoft JhengHei Light"/>
          <w:u w:val="single"/>
        </w:rPr>
        <w:t>檢核表請與課程評鑑計畫並置於網頁中</w:t>
      </w:r>
      <w:r>
        <w:rPr>
          <w:rFonts w:ascii="Microsoft JhengHei Light" w:eastAsia="Microsoft JhengHei Light"/>
          <w:spacing w:val="-10"/>
        </w:rPr>
        <w:t>）</w:t>
      </w:r>
    </w:p>
    <w:tbl>
      <w:tblPr>
        <w:tblStyle w:val="TableNormal"/>
        <w:tblW w:w="10012" w:type="dxa"/>
        <w:tblInd w:w="180" w:type="dxa"/>
        <w:tblBorders>
          <w:top w:val="thickThinMediumGap" w:sz="6" w:space="0" w:color="000000"/>
          <w:left w:val="thickThinMediumGap" w:sz="6" w:space="0" w:color="000000"/>
          <w:bottom w:val="thickThinMediumGap" w:sz="6" w:space="0" w:color="000000"/>
          <w:right w:val="thickThinMediumGap" w:sz="6" w:space="0" w:color="000000"/>
          <w:insideH w:val="thickThinMediumGap" w:sz="6" w:space="0" w:color="000000"/>
          <w:insideV w:val="thickThinMediumGap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"/>
        <w:gridCol w:w="20"/>
        <w:gridCol w:w="669"/>
        <w:gridCol w:w="40"/>
        <w:gridCol w:w="708"/>
        <w:gridCol w:w="709"/>
        <w:gridCol w:w="4618"/>
        <w:gridCol w:w="175"/>
        <w:gridCol w:w="47"/>
        <w:gridCol w:w="77"/>
        <w:gridCol w:w="115"/>
        <w:gridCol w:w="133"/>
        <w:gridCol w:w="59"/>
        <w:gridCol w:w="60"/>
        <w:gridCol w:w="160"/>
        <w:gridCol w:w="95"/>
        <w:gridCol w:w="73"/>
        <w:gridCol w:w="43"/>
        <w:gridCol w:w="203"/>
        <w:gridCol w:w="50"/>
        <w:gridCol w:w="87"/>
        <w:gridCol w:w="29"/>
        <w:gridCol w:w="246"/>
        <w:gridCol w:w="9"/>
        <w:gridCol w:w="101"/>
        <w:gridCol w:w="13"/>
        <w:gridCol w:w="257"/>
        <w:gridCol w:w="46"/>
        <w:gridCol w:w="67"/>
        <w:gridCol w:w="966"/>
        <w:gridCol w:w="68"/>
      </w:tblGrid>
      <w:tr w:rsidR="00C5129A" w:rsidTr="006C1E60">
        <w:trPr>
          <w:gridBefore w:val="1"/>
          <w:gridAfter w:val="1"/>
          <w:wBefore w:w="69" w:type="dxa"/>
          <w:wAfter w:w="68" w:type="dxa"/>
          <w:trHeight w:val="601"/>
        </w:trPr>
        <w:tc>
          <w:tcPr>
            <w:tcW w:w="689" w:type="dxa"/>
            <w:gridSpan w:val="2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312" w:line="300" w:lineRule="atLeast"/>
              <w:ind w:left="480" w:right="74"/>
              <w:rPr>
                <w:sz w:val="20"/>
              </w:rPr>
            </w:pPr>
            <w:proofErr w:type="spellStart"/>
            <w:r>
              <w:rPr>
                <w:spacing w:val="-6"/>
                <w:sz w:val="20"/>
              </w:rPr>
              <w:t>評鑑</w:t>
            </w:r>
            <w:r>
              <w:rPr>
                <w:spacing w:val="-5"/>
                <w:sz w:val="20"/>
              </w:rPr>
              <w:t>層面</w:t>
            </w:r>
            <w:proofErr w:type="spellEnd"/>
          </w:p>
        </w:tc>
        <w:tc>
          <w:tcPr>
            <w:tcW w:w="748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312" w:line="300" w:lineRule="atLeast"/>
              <w:ind w:left="480" w:right="2"/>
              <w:rPr>
                <w:sz w:val="20"/>
              </w:rPr>
            </w:pPr>
            <w:proofErr w:type="spellStart"/>
            <w:r>
              <w:rPr>
                <w:spacing w:val="-6"/>
                <w:sz w:val="20"/>
              </w:rPr>
              <w:t>評鑑</w:t>
            </w:r>
            <w:r>
              <w:rPr>
                <w:spacing w:val="-5"/>
                <w:sz w:val="20"/>
              </w:rPr>
              <w:t>對象</w:t>
            </w:r>
            <w:proofErr w:type="spellEnd"/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310" w:line="300" w:lineRule="atLeast"/>
              <w:ind w:left="480" w:right="50"/>
            </w:pPr>
            <w:proofErr w:type="spellStart"/>
            <w:r>
              <w:rPr>
                <w:spacing w:val="-6"/>
              </w:rPr>
              <w:t>評鑑</w:t>
            </w:r>
            <w:r>
              <w:rPr>
                <w:spacing w:val="-5"/>
              </w:rPr>
              <w:t>重點</w:t>
            </w:r>
            <w:proofErr w:type="spellEnd"/>
          </w:p>
        </w:tc>
        <w:tc>
          <w:tcPr>
            <w:tcW w:w="4917" w:type="dxa"/>
            <w:gridSpan w:val="4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326"/>
              <w:ind w:left="480"/>
              <w:jc w:val="center"/>
            </w:pPr>
            <w:proofErr w:type="spellStart"/>
            <w:r>
              <w:rPr>
                <w:spacing w:val="-4"/>
              </w:rPr>
              <w:t>課程評鑑細項</w:t>
            </w:r>
            <w:proofErr w:type="spellEnd"/>
          </w:p>
        </w:tc>
        <w:tc>
          <w:tcPr>
            <w:tcW w:w="1846" w:type="dxa"/>
            <w:gridSpan w:val="1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21"/>
              <w:ind w:left="480"/>
              <w:jc w:val="center"/>
              <w:rPr>
                <w:lang w:eastAsia="zh-TW"/>
              </w:rPr>
            </w:pPr>
            <w:r>
              <w:rPr>
                <w:spacing w:val="-3"/>
                <w:lang w:eastAsia="zh-TW"/>
              </w:rPr>
              <w:t>達成情形</w:t>
            </w:r>
          </w:p>
          <w:p w:rsidR="00C5129A" w:rsidRDefault="00C5129A" w:rsidP="00676D50">
            <w:pPr>
              <w:pStyle w:val="TableParagraph"/>
              <w:spacing w:before="18" w:line="260" w:lineRule="exact"/>
              <w:ind w:left="480" w:right="7"/>
              <w:jc w:val="center"/>
              <w:rPr>
                <w:lang w:eastAsia="zh-TW"/>
              </w:rPr>
            </w:pPr>
            <w:r>
              <w:rPr>
                <w:spacing w:val="-4"/>
                <w:lang w:eastAsia="zh-TW"/>
              </w:rPr>
              <w:t>(待加強→優異)</w:t>
            </w:r>
          </w:p>
        </w:tc>
        <w:tc>
          <w:tcPr>
            <w:tcW w:w="966" w:type="dxa"/>
            <w:vMerge w:val="restart"/>
            <w:tcBorders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C5129A" w:rsidRDefault="00C5129A" w:rsidP="00676D50">
            <w:pPr>
              <w:pStyle w:val="TableParagraph"/>
              <w:spacing w:before="100" w:line="307" w:lineRule="auto"/>
              <w:ind w:left="480" w:right="79" w:firstLine="180"/>
            </w:pPr>
            <w:proofErr w:type="spellStart"/>
            <w:r>
              <w:rPr>
                <w:spacing w:val="-6"/>
              </w:rPr>
              <w:t>簡要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37"/>
              </w:rPr>
              <w:t>文字描述</w:t>
            </w:r>
            <w:proofErr w:type="spellEnd"/>
          </w:p>
        </w:tc>
      </w:tr>
      <w:tr w:rsidR="00C5129A" w:rsidTr="006C1E60">
        <w:trPr>
          <w:gridBefore w:val="1"/>
          <w:gridAfter w:val="1"/>
          <w:wBefore w:w="69" w:type="dxa"/>
          <w:wAfter w:w="68" w:type="dxa"/>
          <w:trHeight w:val="333"/>
        </w:trPr>
        <w:tc>
          <w:tcPr>
            <w:tcW w:w="689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</w:rPr>
            </w:pPr>
          </w:p>
        </w:tc>
        <w:tc>
          <w:tcPr>
            <w:tcW w:w="4917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53" w:line="260" w:lineRule="exact"/>
              <w:ind w:left="480"/>
            </w:pPr>
            <w:r>
              <w:rPr>
                <w:spacing w:val="-10"/>
              </w:rPr>
              <w:t>1</w:t>
            </w:r>
          </w:p>
        </w:tc>
        <w:tc>
          <w:tcPr>
            <w:tcW w:w="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53" w:line="260" w:lineRule="exact"/>
              <w:ind w:left="480"/>
            </w:pPr>
            <w:r>
              <w:rPr>
                <w:spacing w:val="-10"/>
              </w:rPr>
              <w:t>2</w:t>
            </w:r>
          </w:p>
        </w:tc>
        <w:tc>
          <w:tcPr>
            <w:tcW w:w="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53" w:line="260" w:lineRule="exact"/>
              <w:ind w:left="480"/>
            </w:pPr>
            <w:r>
              <w:rPr>
                <w:spacing w:val="-10"/>
              </w:rPr>
              <w:t>3</w:t>
            </w:r>
          </w:p>
        </w:tc>
        <w:tc>
          <w:tcPr>
            <w:tcW w:w="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53" w:line="260" w:lineRule="exact"/>
              <w:ind w:left="480"/>
            </w:pPr>
            <w:r>
              <w:rPr>
                <w:spacing w:val="-10"/>
              </w:rPr>
              <w:t>4</w:t>
            </w:r>
          </w:p>
        </w:tc>
        <w:tc>
          <w:tcPr>
            <w:tcW w:w="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53" w:line="260" w:lineRule="exact"/>
              <w:ind w:left="480"/>
            </w:pPr>
            <w:r>
              <w:rPr>
                <w:spacing w:val="-10"/>
              </w:rPr>
              <w:t>5</w:t>
            </w:r>
          </w:p>
        </w:tc>
        <w:tc>
          <w:tcPr>
            <w:tcW w:w="9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</w:rPr>
            </w:pPr>
          </w:p>
        </w:tc>
      </w:tr>
      <w:tr w:rsidR="00C5129A" w:rsidTr="006C1E60">
        <w:trPr>
          <w:gridBefore w:val="1"/>
          <w:gridAfter w:val="1"/>
          <w:wBefore w:w="69" w:type="dxa"/>
          <w:wAfter w:w="68" w:type="dxa"/>
          <w:trHeight w:val="574"/>
        </w:trPr>
        <w:tc>
          <w:tcPr>
            <w:tcW w:w="689" w:type="dxa"/>
            <w:gridSpan w:val="2"/>
            <w:vMerge w:val="restart"/>
            <w:tcBorders>
              <w:top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Microsoft JhengHei Light"/>
                <w:sz w:val="24"/>
              </w:rPr>
            </w:pPr>
          </w:p>
          <w:p w:rsidR="00C5129A" w:rsidRDefault="00C5129A" w:rsidP="00676D50">
            <w:pPr>
              <w:pStyle w:val="TableParagraph"/>
              <w:rPr>
                <w:rFonts w:ascii="Microsoft JhengHei Light"/>
                <w:sz w:val="24"/>
              </w:rPr>
            </w:pPr>
          </w:p>
          <w:p w:rsidR="00C5129A" w:rsidRDefault="00C5129A" w:rsidP="00676D50">
            <w:pPr>
              <w:pStyle w:val="TableParagraph"/>
              <w:rPr>
                <w:rFonts w:ascii="Microsoft JhengHei Light"/>
                <w:sz w:val="24"/>
              </w:rPr>
            </w:pPr>
          </w:p>
          <w:p w:rsidR="00C5129A" w:rsidRDefault="00C5129A" w:rsidP="00676D50">
            <w:pPr>
              <w:pStyle w:val="TableParagraph"/>
              <w:rPr>
                <w:rFonts w:ascii="Microsoft JhengHei Light"/>
                <w:sz w:val="24"/>
              </w:rPr>
            </w:pPr>
          </w:p>
          <w:p w:rsidR="00C5129A" w:rsidRDefault="00C5129A" w:rsidP="00676D50">
            <w:pPr>
              <w:pStyle w:val="TableParagraph"/>
              <w:rPr>
                <w:rFonts w:ascii="Microsoft JhengHei Light"/>
                <w:sz w:val="24"/>
              </w:rPr>
            </w:pPr>
          </w:p>
          <w:p w:rsidR="00C5129A" w:rsidRDefault="00C5129A" w:rsidP="00676D50">
            <w:pPr>
              <w:pStyle w:val="TableParagraph"/>
              <w:spacing w:before="362"/>
              <w:rPr>
                <w:rFonts w:ascii="Microsoft JhengHei Light"/>
                <w:sz w:val="24"/>
              </w:rPr>
            </w:pPr>
          </w:p>
          <w:p w:rsidR="00C5129A" w:rsidRDefault="00C5129A" w:rsidP="00676D50">
            <w:pPr>
              <w:pStyle w:val="TableParagraph"/>
              <w:spacing w:line="235" w:lineRule="auto"/>
              <w:ind w:left="480" w:right="38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課程</w:t>
            </w:r>
            <w:r>
              <w:rPr>
                <w:spacing w:val="-5"/>
                <w:sz w:val="24"/>
              </w:rPr>
              <w:t>設計</w:t>
            </w:r>
            <w:proofErr w:type="spellEnd"/>
          </w:p>
        </w:tc>
        <w:tc>
          <w:tcPr>
            <w:tcW w:w="7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Microsoft JhengHei Light"/>
              </w:rPr>
            </w:pPr>
          </w:p>
          <w:p w:rsidR="00C5129A" w:rsidRDefault="00C5129A" w:rsidP="00676D50">
            <w:pPr>
              <w:pStyle w:val="TableParagraph"/>
              <w:rPr>
                <w:rFonts w:ascii="Microsoft JhengHei Light"/>
              </w:rPr>
            </w:pPr>
          </w:p>
          <w:p w:rsidR="00C5129A" w:rsidRDefault="00C5129A" w:rsidP="00676D50">
            <w:pPr>
              <w:pStyle w:val="TableParagraph"/>
              <w:spacing w:before="22"/>
              <w:rPr>
                <w:rFonts w:ascii="Microsoft JhengHei Light"/>
              </w:rPr>
            </w:pPr>
          </w:p>
          <w:p w:rsidR="00C5129A" w:rsidRDefault="00C5129A" w:rsidP="00676D50">
            <w:pPr>
              <w:pStyle w:val="TableParagraph"/>
              <w:spacing w:before="1" w:line="254" w:lineRule="auto"/>
              <w:ind w:left="480" w:right="88"/>
              <w:jc w:val="both"/>
            </w:pPr>
            <w:proofErr w:type="spellStart"/>
            <w:r>
              <w:rPr>
                <w:spacing w:val="-10"/>
              </w:rPr>
              <w:t>課程總體架構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65"/>
              <w:ind w:left="480"/>
            </w:pPr>
            <w:r>
              <w:rPr>
                <w:spacing w:val="-5"/>
              </w:rPr>
              <w:t>1.</w:t>
            </w:r>
          </w:p>
          <w:p w:rsidR="00C5129A" w:rsidRDefault="00C5129A" w:rsidP="00676D50">
            <w:pPr>
              <w:pStyle w:val="TableParagraph"/>
              <w:spacing w:before="52" w:line="254" w:lineRule="auto"/>
              <w:ind w:left="480" w:right="109"/>
            </w:pPr>
            <w:proofErr w:type="spellStart"/>
            <w:r>
              <w:rPr>
                <w:spacing w:val="-6"/>
              </w:rPr>
              <w:t>教育</w:t>
            </w:r>
            <w:r>
              <w:rPr>
                <w:spacing w:val="-5"/>
              </w:rPr>
              <w:t>效益</w:t>
            </w:r>
            <w:proofErr w:type="spellEnd"/>
          </w:p>
        </w:tc>
        <w:tc>
          <w:tcPr>
            <w:tcW w:w="4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line="300" w:lineRule="atLeast"/>
              <w:ind w:left="480" w:right="11"/>
              <w:rPr>
                <w:lang w:eastAsia="zh-TW"/>
              </w:rPr>
            </w:pPr>
            <w:r>
              <w:rPr>
                <w:spacing w:val="-14"/>
                <w:lang w:eastAsia="zh-TW"/>
              </w:rPr>
              <w:t>1.1</w:t>
            </w:r>
            <w:r>
              <w:rPr>
                <w:spacing w:val="-15"/>
                <w:lang w:eastAsia="zh-TW"/>
              </w:rPr>
              <w:t xml:space="preserve"> 學校課程願景，能</w:t>
            </w:r>
            <w:proofErr w:type="gramStart"/>
            <w:r>
              <w:rPr>
                <w:spacing w:val="-15"/>
                <w:lang w:eastAsia="zh-TW"/>
              </w:rPr>
              <w:t>呼應課綱之</w:t>
            </w:r>
            <w:proofErr w:type="gramEnd"/>
            <w:r>
              <w:rPr>
                <w:spacing w:val="-15"/>
                <w:lang w:eastAsia="zh-TW"/>
              </w:rPr>
              <w:t>基本理念、目標，</w:t>
            </w:r>
            <w:proofErr w:type="gramStart"/>
            <w:r>
              <w:rPr>
                <w:spacing w:val="-15"/>
                <w:lang w:eastAsia="zh-TW"/>
              </w:rPr>
              <w:t>具</w:t>
            </w:r>
            <w:r>
              <w:rPr>
                <w:spacing w:val="-2"/>
                <w:lang w:eastAsia="zh-TW"/>
              </w:rPr>
              <w:t>適切</w:t>
            </w:r>
            <w:proofErr w:type="gramEnd"/>
            <w:r>
              <w:rPr>
                <w:spacing w:val="-2"/>
                <w:lang w:eastAsia="zh-TW"/>
              </w:rPr>
              <w:t>性及理想性。</w:t>
            </w:r>
          </w:p>
        </w:tc>
        <w:tc>
          <w:tcPr>
            <w:tcW w:w="3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</w:tr>
      <w:tr w:rsidR="00C5129A" w:rsidTr="006C1E60">
        <w:trPr>
          <w:gridBefore w:val="1"/>
          <w:gridAfter w:val="1"/>
          <w:wBefore w:w="69" w:type="dxa"/>
          <w:wAfter w:w="68" w:type="dxa"/>
          <w:trHeight w:val="575"/>
        </w:trPr>
        <w:tc>
          <w:tcPr>
            <w:tcW w:w="689" w:type="dxa"/>
            <w:gridSpan w:val="2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4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4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line="300" w:lineRule="atLeast"/>
              <w:ind w:left="480" w:right="-15"/>
              <w:rPr>
                <w:lang w:eastAsia="zh-TW"/>
              </w:rPr>
            </w:pPr>
            <w:r>
              <w:rPr>
                <w:lang w:eastAsia="zh-TW"/>
              </w:rPr>
              <w:t>1.2</w:t>
            </w:r>
            <w:r>
              <w:rPr>
                <w:spacing w:val="-6"/>
                <w:lang w:eastAsia="zh-TW"/>
              </w:rPr>
              <w:t xml:space="preserve"> 各領域/科目及彈性學習課程之學習節數規劃，</w:t>
            </w:r>
            <w:r>
              <w:rPr>
                <w:spacing w:val="-2"/>
                <w:lang w:eastAsia="zh-TW"/>
              </w:rPr>
              <w:t>能適合學生學習需要，獲致高學習效益。</w:t>
            </w:r>
          </w:p>
        </w:tc>
        <w:tc>
          <w:tcPr>
            <w:tcW w:w="3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</w:tr>
      <w:tr w:rsidR="00C5129A" w:rsidTr="006C1E60">
        <w:trPr>
          <w:gridBefore w:val="1"/>
          <w:gridAfter w:val="1"/>
          <w:wBefore w:w="69" w:type="dxa"/>
          <w:wAfter w:w="68" w:type="dxa"/>
          <w:trHeight w:val="1475"/>
        </w:trPr>
        <w:tc>
          <w:tcPr>
            <w:tcW w:w="689" w:type="dxa"/>
            <w:gridSpan w:val="2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4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332"/>
              <w:ind w:left="480"/>
            </w:pPr>
            <w:r>
              <w:rPr>
                <w:spacing w:val="-5"/>
              </w:rPr>
              <w:t>2.</w:t>
            </w:r>
          </w:p>
          <w:p w:rsidR="00C5129A" w:rsidRDefault="00C5129A" w:rsidP="00676D50">
            <w:pPr>
              <w:pStyle w:val="TableParagraph"/>
              <w:spacing w:before="49" w:line="256" w:lineRule="auto"/>
              <w:ind w:left="480" w:right="109"/>
            </w:pPr>
            <w:proofErr w:type="spellStart"/>
            <w:r>
              <w:rPr>
                <w:spacing w:val="-6"/>
              </w:rPr>
              <w:t>內容</w:t>
            </w:r>
            <w:r>
              <w:rPr>
                <w:spacing w:val="-5"/>
              </w:rPr>
              <w:t>結構</w:t>
            </w:r>
            <w:proofErr w:type="spellEnd"/>
          </w:p>
        </w:tc>
        <w:tc>
          <w:tcPr>
            <w:tcW w:w="4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19" w:line="256" w:lineRule="auto"/>
              <w:ind w:left="480" w:right="48"/>
              <w:jc w:val="both"/>
              <w:rPr>
                <w:lang w:eastAsia="zh-TW"/>
              </w:rPr>
            </w:pPr>
            <w:r>
              <w:rPr>
                <w:spacing w:val="-16"/>
                <w:lang w:eastAsia="zh-TW"/>
              </w:rPr>
              <w:t xml:space="preserve">2.1 </w:t>
            </w:r>
            <w:proofErr w:type="gramStart"/>
            <w:r>
              <w:rPr>
                <w:spacing w:val="-16"/>
                <w:lang w:eastAsia="zh-TW"/>
              </w:rPr>
              <w:t>含課綱及</w:t>
            </w:r>
            <w:proofErr w:type="gramEnd"/>
            <w:r>
              <w:rPr>
                <w:color w:val="FF0000"/>
                <w:spacing w:val="-16"/>
                <w:lang w:eastAsia="zh-TW"/>
              </w:rPr>
              <w:t>縣府</w:t>
            </w:r>
            <w:r>
              <w:rPr>
                <w:spacing w:val="-16"/>
                <w:lang w:eastAsia="zh-TW"/>
              </w:rPr>
              <w:t>規定之必備項目，如背景分析、課程</w:t>
            </w:r>
            <w:r>
              <w:rPr>
                <w:spacing w:val="-4"/>
                <w:lang w:eastAsia="zh-TW"/>
              </w:rPr>
              <w:t>願景與目標、各年級各領域/科目及彈性學習節數課</w:t>
            </w:r>
            <w:r>
              <w:rPr>
                <w:spacing w:val="-2"/>
                <w:lang w:eastAsia="zh-TW"/>
              </w:rPr>
              <w:t>程分配表、法律規定教育議題實施規劃、學生畢業</w:t>
            </w:r>
            <w:r>
              <w:rPr>
                <w:spacing w:val="21"/>
                <w:lang w:eastAsia="zh-TW"/>
              </w:rPr>
              <w:t>考或會考後至畢業前課程規劃與實施及相關附</w:t>
            </w:r>
          </w:p>
          <w:p w:rsidR="00C5129A" w:rsidRDefault="00C5129A" w:rsidP="00676D50">
            <w:pPr>
              <w:pStyle w:val="TableParagraph"/>
              <w:spacing w:line="229" w:lineRule="exact"/>
              <w:ind w:left="480"/>
            </w:pPr>
            <w:r>
              <w:rPr>
                <w:spacing w:val="-5"/>
              </w:rPr>
              <w:t>件。</w:t>
            </w:r>
          </w:p>
        </w:tc>
        <w:tc>
          <w:tcPr>
            <w:tcW w:w="3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</w:rPr>
            </w:pPr>
          </w:p>
        </w:tc>
      </w:tr>
      <w:tr w:rsidR="00C5129A" w:rsidTr="006C1E60">
        <w:trPr>
          <w:gridBefore w:val="1"/>
          <w:gridAfter w:val="1"/>
          <w:wBefore w:w="69" w:type="dxa"/>
          <w:wAfter w:w="68" w:type="dxa"/>
          <w:trHeight w:val="600"/>
        </w:trPr>
        <w:tc>
          <w:tcPr>
            <w:tcW w:w="689" w:type="dxa"/>
            <w:gridSpan w:val="2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</w:rPr>
            </w:pPr>
          </w:p>
        </w:tc>
        <w:tc>
          <w:tcPr>
            <w:tcW w:w="4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45"/>
              <w:ind w:left="480" w:right="-15"/>
              <w:rPr>
                <w:lang w:eastAsia="zh-TW"/>
              </w:rPr>
            </w:pPr>
            <w:r>
              <w:rPr>
                <w:lang w:eastAsia="zh-TW"/>
              </w:rPr>
              <w:t>2.2</w:t>
            </w:r>
            <w:r>
              <w:rPr>
                <w:spacing w:val="-6"/>
                <w:lang w:eastAsia="zh-TW"/>
              </w:rPr>
              <w:t xml:space="preserve"> 各年級各領域/科目(</w:t>
            </w:r>
            <w:proofErr w:type="gramStart"/>
            <w:r>
              <w:rPr>
                <w:spacing w:val="-6"/>
                <w:lang w:eastAsia="zh-TW"/>
              </w:rPr>
              <w:t>部定課程</w:t>
            </w:r>
            <w:proofErr w:type="gramEnd"/>
            <w:r>
              <w:rPr>
                <w:spacing w:val="-6"/>
                <w:lang w:eastAsia="zh-TW"/>
              </w:rPr>
              <w:t>)及彈性學習課程</w:t>
            </w:r>
          </w:p>
          <w:p w:rsidR="00C5129A" w:rsidRDefault="00C5129A" w:rsidP="00676D50">
            <w:pPr>
              <w:pStyle w:val="TableParagraph"/>
              <w:spacing w:before="18" w:line="235" w:lineRule="exact"/>
              <w:ind w:left="480"/>
              <w:rPr>
                <w:lang w:eastAsia="zh-TW"/>
              </w:rPr>
            </w:pPr>
            <w:r>
              <w:rPr>
                <w:spacing w:val="-3"/>
                <w:lang w:eastAsia="zh-TW"/>
              </w:rPr>
              <w:t>(校訂課程)教學節數</w:t>
            </w:r>
            <w:proofErr w:type="gramStart"/>
            <w:r>
              <w:rPr>
                <w:spacing w:val="-3"/>
                <w:lang w:eastAsia="zh-TW"/>
              </w:rPr>
              <w:t>及總節數</w:t>
            </w:r>
            <w:proofErr w:type="gramEnd"/>
            <w:r>
              <w:rPr>
                <w:spacing w:val="-3"/>
                <w:lang w:eastAsia="zh-TW"/>
              </w:rPr>
              <w:t>規劃</w:t>
            </w:r>
            <w:proofErr w:type="gramStart"/>
            <w:r>
              <w:rPr>
                <w:spacing w:val="-3"/>
                <w:lang w:eastAsia="zh-TW"/>
              </w:rPr>
              <w:t>符合課綱規定</w:t>
            </w:r>
            <w:proofErr w:type="gramEnd"/>
            <w:r>
              <w:rPr>
                <w:spacing w:val="-3"/>
                <w:lang w:eastAsia="zh-TW"/>
              </w:rPr>
              <w:t>。</w:t>
            </w:r>
          </w:p>
        </w:tc>
        <w:tc>
          <w:tcPr>
            <w:tcW w:w="3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</w:tr>
      <w:tr w:rsidR="00C5129A" w:rsidTr="006C1E60">
        <w:trPr>
          <w:gridBefore w:val="1"/>
          <w:gridAfter w:val="1"/>
          <w:wBefore w:w="69" w:type="dxa"/>
          <w:wAfter w:w="68" w:type="dxa"/>
          <w:trHeight w:val="415"/>
        </w:trPr>
        <w:tc>
          <w:tcPr>
            <w:tcW w:w="689" w:type="dxa"/>
            <w:gridSpan w:val="2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4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4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45"/>
              <w:ind w:left="480"/>
              <w:rPr>
                <w:lang w:eastAsia="zh-TW"/>
              </w:rPr>
            </w:pPr>
            <w:r>
              <w:rPr>
                <w:lang w:eastAsia="zh-TW"/>
              </w:rPr>
              <w:t>2.3</w:t>
            </w:r>
            <w:r>
              <w:rPr>
                <w:spacing w:val="-6"/>
                <w:lang w:eastAsia="zh-TW"/>
              </w:rPr>
              <w:t xml:space="preserve"> 適切規劃法律規定教育議題之實施方式</w:t>
            </w:r>
          </w:p>
        </w:tc>
        <w:tc>
          <w:tcPr>
            <w:tcW w:w="3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</w:tr>
      <w:tr w:rsidR="00C5129A" w:rsidTr="006C1E60">
        <w:trPr>
          <w:gridBefore w:val="1"/>
          <w:gridAfter w:val="1"/>
          <w:wBefore w:w="69" w:type="dxa"/>
          <w:wAfter w:w="68" w:type="dxa"/>
          <w:trHeight w:val="969"/>
        </w:trPr>
        <w:tc>
          <w:tcPr>
            <w:tcW w:w="689" w:type="dxa"/>
            <w:gridSpan w:val="2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4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79"/>
              <w:ind w:left="480"/>
            </w:pPr>
            <w:r>
              <w:rPr>
                <w:spacing w:val="-5"/>
              </w:rPr>
              <w:t>3.</w:t>
            </w:r>
          </w:p>
          <w:p w:rsidR="00C5129A" w:rsidRDefault="00C5129A" w:rsidP="00676D50">
            <w:pPr>
              <w:pStyle w:val="TableParagraph"/>
              <w:spacing w:line="300" w:lineRule="atLeast"/>
              <w:ind w:left="480" w:right="109"/>
            </w:pPr>
            <w:proofErr w:type="spellStart"/>
            <w:r>
              <w:rPr>
                <w:spacing w:val="-6"/>
              </w:rPr>
              <w:t>邏輯</w:t>
            </w:r>
            <w:r>
              <w:rPr>
                <w:spacing w:val="-5"/>
              </w:rPr>
              <w:t>關聯</w:t>
            </w:r>
            <w:proofErr w:type="spellEnd"/>
          </w:p>
        </w:tc>
        <w:tc>
          <w:tcPr>
            <w:tcW w:w="4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158" w:line="256" w:lineRule="auto"/>
              <w:ind w:left="480" w:right="31"/>
              <w:rPr>
                <w:lang w:eastAsia="zh-TW"/>
              </w:rPr>
            </w:pPr>
            <w:r>
              <w:rPr>
                <w:spacing w:val="21"/>
                <w:lang w:eastAsia="zh-TW"/>
              </w:rPr>
              <w:t>學校課程願景、發展特色及各類彈性學習課程</w:t>
            </w:r>
            <w:r>
              <w:rPr>
                <w:spacing w:val="-18"/>
                <w:lang w:eastAsia="zh-TW"/>
              </w:rPr>
              <w:t>主軸，能與學校發展及社區文化等內外因素相互連結。</w:t>
            </w:r>
          </w:p>
        </w:tc>
        <w:tc>
          <w:tcPr>
            <w:tcW w:w="3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</w:tr>
      <w:tr w:rsidR="00C5129A" w:rsidTr="006C1E60">
        <w:trPr>
          <w:gridBefore w:val="1"/>
          <w:gridAfter w:val="1"/>
          <w:wBefore w:w="69" w:type="dxa"/>
          <w:wAfter w:w="68" w:type="dxa"/>
          <w:trHeight w:val="300"/>
        </w:trPr>
        <w:tc>
          <w:tcPr>
            <w:tcW w:w="689" w:type="dxa"/>
            <w:gridSpan w:val="2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4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78"/>
              <w:ind w:left="480"/>
            </w:pPr>
            <w:r>
              <w:rPr>
                <w:spacing w:val="-5"/>
              </w:rPr>
              <w:t>4.</w:t>
            </w:r>
          </w:p>
          <w:p w:rsidR="00C5129A" w:rsidRDefault="00C5129A" w:rsidP="00676D50">
            <w:pPr>
              <w:pStyle w:val="TableParagraph"/>
              <w:spacing w:line="300" w:lineRule="atLeast"/>
              <w:ind w:left="480" w:right="109"/>
            </w:pPr>
            <w:proofErr w:type="spellStart"/>
            <w:r>
              <w:rPr>
                <w:spacing w:val="-6"/>
              </w:rPr>
              <w:t>發展</w:t>
            </w:r>
            <w:r>
              <w:rPr>
                <w:spacing w:val="-5"/>
              </w:rPr>
              <w:t>過程</w:t>
            </w:r>
            <w:proofErr w:type="spellEnd"/>
          </w:p>
        </w:tc>
        <w:tc>
          <w:tcPr>
            <w:tcW w:w="4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45" w:line="235" w:lineRule="exact"/>
              <w:ind w:left="480"/>
              <w:rPr>
                <w:lang w:eastAsia="zh-TW"/>
              </w:rPr>
            </w:pPr>
            <w:r>
              <w:rPr>
                <w:spacing w:val="-14"/>
                <w:lang w:eastAsia="zh-TW"/>
              </w:rPr>
              <w:t>4.1 學校現況與背景分析為課程發展重要參照資料。</w:t>
            </w:r>
          </w:p>
        </w:tc>
        <w:tc>
          <w:tcPr>
            <w:tcW w:w="3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</w:tr>
      <w:tr w:rsidR="00C5129A" w:rsidTr="006C1E60">
        <w:trPr>
          <w:gridBefore w:val="1"/>
          <w:gridAfter w:val="1"/>
          <w:wBefore w:w="69" w:type="dxa"/>
          <w:wAfter w:w="68" w:type="dxa"/>
          <w:trHeight w:val="607"/>
        </w:trPr>
        <w:tc>
          <w:tcPr>
            <w:tcW w:w="689" w:type="dxa"/>
            <w:gridSpan w:val="2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4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4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line="300" w:lineRule="atLeast"/>
              <w:ind w:left="480" w:right="101"/>
              <w:rPr>
                <w:lang w:eastAsia="zh-TW"/>
              </w:rPr>
            </w:pPr>
            <w:r>
              <w:rPr>
                <w:lang w:eastAsia="zh-TW"/>
              </w:rPr>
              <w:t>4.2</w:t>
            </w:r>
            <w:r>
              <w:rPr>
                <w:spacing w:val="-6"/>
                <w:lang w:eastAsia="zh-TW"/>
              </w:rPr>
              <w:t xml:space="preserve"> 規劃過程具專業參與性並經學校課程發展委員</w:t>
            </w:r>
            <w:r>
              <w:rPr>
                <w:spacing w:val="-2"/>
                <w:lang w:eastAsia="zh-TW"/>
              </w:rPr>
              <w:t>會審議通過。</w:t>
            </w:r>
          </w:p>
        </w:tc>
        <w:tc>
          <w:tcPr>
            <w:tcW w:w="3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</w:tr>
      <w:tr w:rsidR="00C5129A" w:rsidTr="006C1E60">
        <w:trPr>
          <w:gridBefore w:val="1"/>
          <w:gridAfter w:val="1"/>
          <w:wBefore w:w="69" w:type="dxa"/>
          <w:wAfter w:w="68" w:type="dxa"/>
          <w:trHeight w:val="900"/>
        </w:trPr>
        <w:tc>
          <w:tcPr>
            <w:tcW w:w="689" w:type="dxa"/>
            <w:gridSpan w:val="2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Microsoft JhengHei Light"/>
                <w:lang w:eastAsia="zh-TW"/>
              </w:rPr>
            </w:pPr>
          </w:p>
          <w:p w:rsidR="00C5129A" w:rsidRDefault="00C5129A" w:rsidP="00676D50">
            <w:pPr>
              <w:pStyle w:val="TableParagraph"/>
              <w:rPr>
                <w:rFonts w:ascii="Microsoft JhengHei Light"/>
                <w:lang w:eastAsia="zh-TW"/>
              </w:rPr>
            </w:pPr>
          </w:p>
          <w:p w:rsidR="00C5129A" w:rsidRDefault="00C5129A" w:rsidP="00676D50">
            <w:pPr>
              <w:pStyle w:val="TableParagraph"/>
              <w:spacing w:before="41"/>
              <w:rPr>
                <w:rFonts w:ascii="Microsoft JhengHei Light" w:eastAsiaTheme="minorEastAsia"/>
                <w:lang w:eastAsia="zh-TW"/>
              </w:rPr>
            </w:pPr>
          </w:p>
          <w:p w:rsidR="006C1E60" w:rsidRDefault="006C1E60" w:rsidP="00676D50">
            <w:pPr>
              <w:pStyle w:val="TableParagraph"/>
              <w:spacing w:before="41"/>
              <w:rPr>
                <w:rFonts w:ascii="Microsoft JhengHei Light" w:eastAsiaTheme="minorEastAsia"/>
                <w:lang w:eastAsia="zh-TW"/>
              </w:rPr>
            </w:pPr>
          </w:p>
          <w:p w:rsidR="006C1E60" w:rsidRDefault="006C1E60" w:rsidP="00676D50">
            <w:pPr>
              <w:pStyle w:val="TableParagraph"/>
              <w:spacing w:before="41"/>
              <w:rPr>
                <w:rFonts w:ascii="Microsoft JhengHei Light" w:eastAsiaTheme="minorEastAsia"/>
                <w:lang w:eastAsia="zh-TW"/>
              </w:rPr>
            </w:pPr>
          </w:p>
          <w:p w:rsidR="006C1E60" w:rsidRPr="006C1E60" w:rsidRDefault="006C1E60" w:rsidP="00676D50">
            <w:pPr>
              <w:pStyle w:val="TableParagraph"/>
              <w:spacing w:before="41"/>
              <w:rPr>
                <w:rFonts w:ascii="Microsoft JhengHei Light" w:eastAsiaTheme="minorEastAsia" w:hint="eastAsia"/>
                <w:lang w:eastAsia="zh-TW"/>
              </w:rPr>
            </w:pPr>
          </w:p>
          <w:p w:rsidR="00C5129A" w:rsidRDefault="00C5129A" w:rsidP="00676D50">
            <w:pPr>
              <w:pStyle w:val="TableParagraph"/>
              <w:spacing w:line="254" w:lineRule="auto"/>
              <w:ind w:left="480" w:right="88"/>
            </w:pPr>
            <w:proofErr w:type="spellStart"/>
            <w:r>
              <w:rPr>
                <w:spacing w:val="-10"/>
              </w:rPr>
              <w:t>領域</w:t>
            </w:r>
            <w:proofErr w:type="spellEnd"/>
          </w:p>
          <w:p w:rsidR="00C5129A" w:rsidRDefault="00C5129A" w:rsidP="006C1E60">
            <w:pPr>
              <w:pStyle w:val="TableParagraph"/>
              <w:spacing w:before="5" w:line="254" w:lineRule="auto"/>
              <w:ind w:left="480" w:right="88" w:firstLine="55"/>
              <w:jc w:val="both"/>
            </w:pPr>
            <w:r>
              <w:rPr>
                <w:spacing w:val="-10"/>
              </w:rPr>
              <w:t>/</w:t>
            </w:r>
            <w:proofErr w:type="spellStart"/>
            <w:r>
              <w:rPr>
                <w:spacing w:val="-10"/>
              </w:rPr>
              <w:t>科目課程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7"/>
              <w:rPr>
                <w:rFonts w:ascii="Microsoft JhengHei Light"/>
              </w:rPr>
            </w:pPr>
          </w:p>
          <w:p w:rsidR="00C5129A" w:rsidRDefault="00C5129A" w:rsidP="00676D50">
            <w:pPr>
              <w:pStyle w:val="TableParagraph"/>
              <w:spacing w:before="1"/>
              <w:ind w:left="480"/>
            </w:pPr>
            <w:r>
              <w:rPr>
                <w:spacing w:val="-5"/>
              </w:rPr>
              <w:t>5.</w:t>
            </w:r>
          </w:p>
          <w:p w:rsidR="00C5129A" w:rsidRDefault="00C5129A" w:rsidP="00676D50">
            <w:pPr>
              <w:pStyle w:val="TableParagraph"/>
              <w:spacing w:before="51" w:line="254" w:lineRule="auto"/>
              <w:ind w:left="480" w:right="109"/>
            </w:pPr>
            <w:proofErr w:type="spellStart"/>
            <w:r>
              <w:rPr>
                <w:spacing w:val="-6"/>
              </w:rPr>
              <w:t>素養</w:t>
            </w:r>
            <w:r>
              <w:rPr>
                <w:spacing w:val="-5"/>
              </w:rPr>
              <w:t>導向</w:t>
            </w:r>
            <w:proofErr w:type="spellEnd"/>
          </w:p>
        </w:tc>
        <w:tc>
          <w:tcPr>
            <w:tcW w:w="4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line="300" w:lineRule="atLeast"/>
              <w:ind w:left="480" w:right="70"/>
              <w:jc w:val="both"/>
              <w:rPr>
                <w:lang w:eastAsia="zh-TW"/>
              </w:rPr>
            </w:pPr>
            <w:r>
              <w:rPr>
                <w:spacing w:val="-4"/>
                <w:lang w:eastAsia="zh-TW"/>
              </w:rPr>
              <w:t>5.1</w:t>
            </w:r>
            <w:r>
              <w:rPr>
                <w:spacing w:val="-8"/>
                <w:lang w:eastAsia="zh-TW"/>
              </w:rPr>
              <w:t xml:space="preserve"> 教學單元/主題及教學重點之規劃，能完整</w:t>
            </w:r>
            <w:proofErr w:type="gramStart"/>
            <w:r>
              <w:rPr>
                <w:spacing w:val="-8"/>
                <w:lang w:eastAsia="zh-TW"/>
              </w:rPr>
              <w:t>納入</w:t>
            </w:r>
            <w:r>
              <w:rPr>
                <w:spacing w:val="-2"/>
                <w:lang w:eastAsia="zh-TW"/>
              </w:rPr>
              <w:t>課綱中</w:t>
            </w:r>
            <w:proofErr w:type="gramEnd"/>
            <w:r>
              <w:rPr>
                <w:spacing w:val="-2"/>
                <w:lang w:eastAsia="zh-TW"/>
              </w:rPr>
              <w:t>本教育階段納入之學習重點，包括學習內容及學習表現，以有效促進核心素養之達成。</w:t>
            </w:r>
          </w:p>
        </w:tc>
        <w:tc>
          <w:tcPr>
            <w:tcW w:w="3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966" w:type="dxa"/>
            <w:vMerge w:val="restart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thinThickMediumGap" w:sz="6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</w:tr>
      <w:tr w:rsidR="00C5129A" w:rsidTr="006C1E60">
        <w:trPr>
          <w:gridBefore w:val="1"/>
          <w:gridAfter w:val="1"/>
          <w:wBefore w:w="69" w:type="dxa"/>
          <w:wAfter w:w="68" w:type="dxa"/>
          <w:trHeight w:val="1207"/>
        </w:trPr>
        <w:tc>
          <w:tcPr>
            <w:tcW w:w="689" w:type="dxa"/>
            <w:gridSpan w:val="2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48" w:type="dxa"/>
            <w:gridSpan w:val="2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4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52" w:line="254" w:lineRule="auto"/>
              <w:ind w:left="480" w:right="-101"/>
              <w:jc w:val="both"/>
              <w:rPr>
                <w:lang w:eastAsia="zh-TW"/>
              </w:rPr>
            </w:pPr>
            <w:r>
              <w:rPr>
                <w:spacing w:val="-10"/>
                <w:lang w:eastAsia="zh-TW"/>
              </w:rPr>
              <w:t>5.2</w:t>
            </w:r>
            <w:r>
              <w:rPr>
                <w:spacing w:val="-12"/>
                <w:lang w:eastAsia="zh-TW"/>
              </w:rPr>
              <w:t xml:space="preserve"> 領域/科目內各單元/主題之教學設計，適合學生之</w:t>
            </w:r>
            <w:r>
              <w:rPr>
                <w:spacing w:val="-20"/>
                <w:lang w:eastAsia="zh-TW"/>
              </w:rPr>
              <w:t>能力、興趣及動機，提供學生練習、體驗、思考、探究及</w:t>
            </w:r>
            <w:r>
              <w:rPr>
                <w:spacing w:val="-2"/>
                <w:lang w:eastAsia="zh-TW"/>
              </w:rPr>
              <w:t>整合之充分機會，學習經驗之安排具情境脈</w:t>
            </w:r>
          </w:p>
          <w:p w:rsidR="00C5129A" w:rsidRDefault="00C5129A" w:rsidP="00676D50">
            <w:pPr>
              <w:pStyle w:val="TableParagraph"/>
              <w:spacing w:before="4" w:line="235" w:lineRule="exact"/>
              <w:ind w:left="480"/>
              <w:rPr>
                <w:lang w:eastAsia="zh-TW"/>
              </w:rPr>
            </w:pPr>
            <w:r>
              <w:rPr>
                <w:spacing w:val="-3"/>
                <w:lang w:eastAsia="zh-TW"/>
              </w:rPr>
              <w:t>絡化、意義化及適性化特徵。</w:t>
            </w:r>
          </w:p>
        </w:tc>
        <w:tc>
          <w:tcPr>
            <w:tcW w:w="3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thinThickMediumGap" w:sz="6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</w:tr>
      <w:tr w:rsidR="00C5129A" w:rsidTr="006C1E60">
        <w:trPr>
          <w:gridBefore w:val="1"/>
          <w:gridAfter w:val="1"/>
          <w:wBefore w:w="69" w:type="dxa"/>
          <w:wAfter w:w="68" w:type="dxa"/>
          <w:trHeight w:val="1500"/>
        </w:trPr>
        <w:tc>
          <w:tcPr>
            <w:tcW w:w="689" w:type="dxa"/>
            <w:gridSpan w:val="2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48" w:type="dxa"/>
            <w:gridSpan w:val="2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7"/>
              <w:rPr>
                <w:rFonts w:ascii="Microsoft JhengHei Light"/>
                <w:lang w:eastAsia="zh-TW"/>
              </w:rPr>
            </w:pPr>
          </w:p>
          <w:p w:rsidR="00C5129A" w:rsidRDefault="00C5129A" w:rsidP="00676D50">
            <w:pPr>
              <w:pStyle w:val="TableParagraph"/>
              <w:spacing w:before="1"/>
              <w:ind w:left="480"/>
            </w:pPr>
            <w:r>
              <w:rPr>
                <w:spacing w:val="-5"/>
              </w:rPr>
              <w:t>6.</w:t>
            </w:r>
          </w:p>
          <w:p w:rsidR="00C5129A" w:rsidRDefault="00C5129A" w:rsidP="00676D50">
            <w:pPr>
              <w:pStyle w:val="TableParagraph"/>
              <w:spacing w:before="54" w:line="256" w:lineRule="auto"/>
              <w:ind w:left="480" w:right="109"/>
            </w:pPr>
            <w:proofErr w:type="spellStart"/>
            <w:r>
              <w:rPr>
                <w:spacing w:val="-6"/>
              </w:rPr>
              <w:t>內容</w:t>
            </w:r>
            <w:r>
              <w:rPr>
                <w:spacing w:val="-5"/>
              </w:rPr>
              <w:t>結構</w:t>
            </w:r>
            <w:proofErr w:type="spellEnd"/>
          </w:p>
        </w:tc>
        <w:tc>
          <w:tcPr>
            <w:tcW w:w="4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45" w:line="256" w:lineRule="auto"/>
              <w:ind w:left="480" w:right="71"/>
              <w:rPr>
                <w:lang w:eastAsia="zh-TW"/>
              </w:rPr>
            </w:pPr>
            <w:r>
              <w:rPr>
                <w:lang w:eastAsia="zh-TW"/>
              </w:rPr>
              <w:t>6.1</w:t>
            </w:r>
            <w:r>
              <w:rPr>
                <w:spacing w:val="19"/>
                <w:lang w:eastAsia="zh-TW"/>
              </w:rPr>
              <w:t xml:space="preserve"> </w:t>
            </w:r>
            <w:proofErr w:type="gramStart"/>
            <w:r>
              <w:rPr>
                <w:spacing w:val="19"/>
                <w:lang w:eastAsia="zh-TW"/>
              </w:rPr>
              <w:t>內含課綱及</w:t>
            </w:r>
            <w:proofErr w:type="gramEnd"/>
            <w:r>
              <w:rPr>
                <w:color w:val="FF0000"/>
                <w:spacing w:val="25"/>
                <w:lang w:eastAsia="zh-TW"/>
              </w:rPr>
              <w:t>縣府</w:t>
            </w:r>
            <w:r>
              <w:rPr>
                <w:spacing w:val="20"/>
                <w:lang w:eastAsia="zh-TW"/>
              </w:rPr>
              <w:t>規定課程計畫中應包含之</w:t>
            </w:r>
            <w:r>
              <w:rPr>
                <w:spacing w:val="14"/>
                <w:lang w:eastAsia="zh-TW"/>
              </w:rPr>
              <w:t>項目，如各年級課程目標或本教育階段領域/核</w:t>
            </w:r>
            <w:r>
              <w:rPr>
                <w:lang w:eastAsia="zh-TW"/>
              </w:rPr>
              <w:t xml:space="preserve">心素養、教學單元/主題名稱、教學重點、教學進 </w:t>
            </w:r>
            <w:r>
              <w:rPr>
                <w:spacing w:val="6"/>
                <w:lang w:eastAsia="zh-TW"/>
              </w:rPr>
              <w:t>度、評量方式及配合教學單元/主題內容融入議</w:t>
            </w:r>
          </w:p>
          <w:p w:rsidR="00C5129A" w:rsidRDefault="00C5129A" w:rsidP="00676D50">
            <w:pPr>
              <w:pStyle w:val="TableParagraph"/>
              <w:spacing w:line="229" w:lineRule="exact"/>
              <w:ind w:left="480"/>
            </w:pPr>
            <w:proofErr w:type="spellStart"/>
            <w:r>
              <w:rPr>
                <w:spacing w:val="7"/>
              </w:rPr>
              <w:t>題之內容摘要</w:t>
            </w:r>
            <w:proofErr w:type="spellEnd"/>
            <w:r>
              <w:rPr>
                <w:spacing w:val="7"/>
              </w:rPr>
              <w:t>。</w:t>
            </w:r>
          </w:p>
        </w:tc>
        <w:tc>
          <w:tcPr>
            <w:tcW w:w="3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thinThickMediumGap" w:sz="6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</w:rPr>
            </w:pPr>
          </w:p>
        </w:tc>
      </w:tr>
      <w:tr w:rsidR="00C5129A" w:rsidTr="006C1E60">
        <w:trPr>
          <w:gridBefore w:val="1"/>
          <w:gridAfter w:val="1"/>
          <w:wBefore w:w="69" w:type="dxa"/>
          <w:wAfter w:w="68" w:type="dxa"/>
          <w:trHeight w:val="600"/>
        </w:trPr>
        <w:tc>
          <w:tcPr>
            <w:tcW w:w="689" w:type="dxa"/>
            <w:gridSpan w:val="2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gridSpan w:val="2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</w:rPr>
            </w:pPr>
          </w:p>
        </w:tc>
        <w:tc>
          <w:tcPr>
            <w:tcW w:w="4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line="300" w:lineRule="atLeast"/>
              <w:ind w:left="480" w:right="-15"/>
              <w:rPr>
                <w:lang w:eastAsia="zh-TW"/>
              </w:rPr>
            </w:pPr>
            <w:r>
              <w:rPr>
                <w:lang w:eastAsia="zh-TW"/>
              </w:rPr>
              <w:t>6.2</w:t>
            </w:r>
            <w:r>
              <w:rPr>
                <w:spacing w:val="-6"/>
                <w:lang w:eastAsia="zh-TW"/>
              </w:rPr>
              <w:t xml:space="preserve"> 同一學習階段內各教學單元/主題彼此間符合順</w:t>
            </w:r>
            <w:r>
              <w:rPr>
                <w:spacing w:val="-2"/>
                <w:lang w:eastAsia="zh-TW"/>
              </w:rPr>
              <w:t>序性、繼續性及統整性之課程組織原則。</w:t>
            </w:r>
          </w:p>
        </w:tc>
        <w:tc>
          <w:tcPr>
            <w:tcW w:w="3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thinThickMediumGap" w:sz="6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</w:tr>
      <w:tr w:rsidR="00C5129A" w:rsidTr="006C1E60">
        <w:trPr>
          <w:gridBefore w:val="1"/>
          <w:gridAfter w:val="1"/>
          <w:wBefore w:w="69" w:type="dxa"/>
          <w:wAfter w:w="68" w:type="dxa"/>
          <w:trHeight w:val="600"/>
        </w:trPr>
        <w:tc>
          <w:tcPr>
            <w:tcW w:w="689" w:type="dxa"/>
            <w:gridSpan w:val="2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48" w:type="dxa"/>
            <w:gridSpan w:val="2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213"/>
              <w:ind w:left="480"/>
              <w:jc w:val="center"/>
            </w:pPr>
            <w:r>
              <w:rPr>
                <w:spacing w:val="-5"/>
              </w:rPr>
              <w:t>7.</w:t>
            </w:r>
          </w:p>
          <w:p w:rsidR="00C5129A" w:rsidRDefault="00C5129A" w:rsidP="00676D50">
            <w:pPr>
              <w:pStyle w:val="TableParagraph"/>
              <w:spacing w:before="54" w:line="254" w:lineRule="auto"/>
              <w:ind w:left="480" w:right="49"/>
              <w:jc w:val="center"/>
            </w:pPr>
            <w:proofErr w:type="spellStart"/>
            <w:r>
              <w:rPr>
                <w:spacing w:val="-6"/>
              </w:rPr>
              <w:t>邏輯</w:t>
            </w:r>
            <w:r>
              <w:rPr>
                <w:spacing w:val="-5"/>
              </w:rPr>
              <w:t>關聯</w:t>
            </w:r>
            <w:proofErr w:type="spellEnd"/>
          </w:p>
        </w:tc>
        <w:tc>
          <w:tcPr>
            <w:tcW w:w="4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line="300" w:lineRule="atLeast"/>
              <w:ind w:left="480" w:right="-15"/>
              <w:rPr>
                <w:lang w:eastAsia="zh-TW"/>
              </w:rPr>
            </w:pPr>
            <w:r>
              <w:rPr>
                <w:lang w:eastAsia="zh-TW"/>
              </w:rPr>
              <w:t>7.1</w:t>
            </w:r>
            <w:r>
              <w:rPr>
                <w:spacing w:val="-6"/>
                <w:lang w:eastAsia="zh-TW"/>
              </w:rPr>
              <w:t xml:space="preserve"> 核心素養、教學單元/主題、教學重點、教學時</w:t>
            </w:r>
            <w:r>
              <w:rPr>
                <w:spacing w:val="-8"/>
                <w:lang w:eastAsia="zh-TW"/>
              </w:rPr>
              <w:t>間與進度以及評量方式等，彼此呼應且具邏輯關連。</w:t>
            </w:r>
          </w:p>
        </w:tc>
        <w:tc>
          <w:tcPr>
            <w:tcW w:w="3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thinThickMediumGap" w:sz="6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</w:tr>
      <w:tr w:rsidR="00C5129A" w:rsidTr="006C1E60">
        <w:trPr>
          <w:gridBefore w:val="1"/>
          <w:gridAfter w:val="1"/>
          <w:wBefore w:w="69" w:type="dxa"/>
          <w:wAfter w:w="68" w:type="dxa"/>
          <w:trHeight w:val="926"/>
        </w:trPr>
        <w:tc>
          <w:tcPr>
            <w:tcW w:w="689" w:type="dxa"/>
            <w:gridSpan w:val="2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48" w:type="dxa"/>
            <w:gridSpan w:val="2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4917" w:type="dxa"/>
            <w:gridSpan w:val="4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6" w:line="300" w:lineRule="atLeast"/>
              <w:ind w:left="480" w:right="100"/>
              <w:jc w:val="both"/>
              <w:rPr>
                <w:lang w:eastAsia="zh-TW"/>
              </w:rPr>
            </w:pPr>
            <w:r>
              <w:rPr>
                <w:spacing w:val="-10"/>
                <w:lang w:eastAsia="zh-TW"/>
              </w:rPr>
              <w:t>7.2 若規劃跨領域/科目統整課程單元/主題，主題</w:t>
            </w:r>
            <w:proofErr w:type="gramStart"/>
            <w:r>
              <w:rPr>
                <w:spacing w:val="-10"/>
                <w:lang w:eastAsia="zh-TW"/>
              </w:rPr>
              <w:t>內</w:t>
            </w:r>
            <w:r>
              <w:rPr>
                <w:spacing w:val="-2"/>
                <w:lang w:eastAsia="zh-TW"/>
              </w:rPr>
              <w:t>容間應彼此</w:t>
            </w:r>
            <w:proofErr w:type="gramEnd"/>
            <w:r>
              <w:rPr>
                <w:spacing w:val="-2"/>
                <w:lang w:eastAsia="zh-TW"/>
              </w:rPr>
              <w:t>具密切關連之統整精神；</w:t>
            </w:r>
            <w:proofErr w:type="gramStart"/>
            <w:r>
              <w:rPr>
                <w:spacing w:val="-2"/>
                <w:lang w:eastAsia="zh-TW"/>
              </w:rPr>
              <w:t>採</w:t>
            </w:r>
            <w:proofErr w:type="gramEnd"/>
            <w:r>
              <w:rPr>
                <w:spacing w:val="-2"/>
                <w:lang w:eastAsia="zh-TW"/>
              </w:rPr>
              <w:t>協同教學之</w:t>
            </w:r>
            <w:r>
              <w:rPr>
                <w:spacing w:val="-3"/>
                <w:lang w:eastAsia="zh-TW"/>
              </w:rPr>
              <w:t>單元，應列明參與授課之教師及擬</w:t>
            </w:r>
            <w:proofErr w:type="gramStart"/>
            <w:r>
              <w:rPr>
                <w:spacing w:val="-3"/>
                <w:lang w:eastAsia="zh-TW"/>
              </w:rPr>
              <w:t>採</w:t>
            </w:r>
            <w:proofErr w:type="gramEnd"/>
            <w:r>
              <w:rPr>
                <w:spacing w:val="-3"/>
                <w:lang w:eastAsia="zh-TW"/>
              </w:rPr>
              <w:t>計教學節數。</w:t>
            </w:r>
          </w:p>
        </w:tc>
        <w:tc>
          <w:tcPr>
            <w:tcW w:w="367" w:type="dxa"/>
            <w:gridSpan w:val="4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71" w:type="dxa"/>
            <w:gridSpan w:val="4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69" w:type="dxa"/>
            <w:gridSpan w:val="4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69" w:type="dxa"/>
            <w:gridSpan w:val="4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70" w:type="dxa"/>
            <w:gridSpan w:val="3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thinThickMediumGap" w:sz="6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</w:tr>
      <w:tr w:rsidR="006C1E60" w:rsidTr="006C1E60">
        <w:trPr>
          <w:gridBefore w:val="2"/>
          <w:wBefore w:w="89" w:type="dxa"/>
          <w:trHeight w:val="646"/>
        </w:trPr>
        <w:tc>
          <w:tcPr>
            <w:tcW w:w="709" w:type="dxa"/>
            <w:gridSpan w:val="2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341" w:line="280" w:lineRule="auto"/>
              <w:ind w:left="480" w:right="82"/>
              <w:rPr>
                <w:sz w:val="20"/>
              </w:rPr>
            </w:pPr>
            <w:proofErr w:type="spellStart"/>
            <w:r>
              <w:rPr>
                <w:spacing w:val="-6"/>
                <w:sz w:val="20"/>
              </w:rPr>
              <w:t>評鑑</w:t>
            </w:r>
            <w:r>
              <w:rPr>
                <w:spacing w:val="-5"/>
                <w:sz w:val="20"/>
              </w:rPr>
              <w:t>層面</w:t>
            </w:r>
            <w:proofErr w:type="spellEnd"/>
          </w:p>
        </w:tc>
        <w:tc>
          <w:tcPr>
            <w:tcW w:w="7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6C1E60" w:rsidP="006C1E60">
            <w:pPr>
              <w:pStyle w:val="TableParagraph"/>
              <w:spacing w:before="341" w:line="280" w:lineRule="auto"/>
              <w:ind w:left="480" w:right="2"/>
              <w:jc w:val="right"/>
              <w:rPr>
                <w:sz w:val="20"/>
              </w:rPr>
            </w:pPr>
            <w:proofErr w:type="spellStart"/>
            <w:r>
              <w:rPr>
                <w:spacing w:val="-6"/>
                <w:sz w:val="20"/>
              </w:rPr>
              <w:t>評鑑</w:t>
            </w:r>
            <w:r>
              <w:rPr>
                <w:spacing w:val="-5"/>
                <w:sz w:val="20"/>
              </w:rPr>
              <w:t>對象</w:t>
            </w:r>
            <w:proofErr w:type="spellEnd"/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333" w:line="254" w:lineRule="auto"/>
              <w:ind w:left="480" w:right="54"/>
            </w:pPr>
            <w:proofErr w:type="spellStart"/>
            <w:r>
              <w:rPr>
                <w:spacing w:val="-6"/>
              </w:rPr>
              <w:t>評鑑</w:t>
            </w:r>
            <w:r>
              <w:rPr>
                <w:spacing w:val="-5"/>
              </w:rPr>
              <w:t>重點</w:t>
            </w:r>
            <w:proofErr w:type="spellEnd"/>
          </w:p>
        </w:tc>
        <w:tc>
          <w:tcPr>
            <w:tcW w:w="4793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338"/>
              <w:ind w:left="480"/>
              <w:jc w:val="center"/>
            </w:pPr>
            <w:proofErr w:type="spellStart"/>
            <w:r>
              <w:rPr>
                <w:spacing w:val="-4"/>
              </w:rPr>
              <w:t>課程評鑑細項</w:t>
            </w:r>
            <w:proofErr w:type="spellEnd"/>
          </w:p>
        </w:tc>
        <w:tc>
          <w:tcPr>
            <w:tcW w:w="1857" w:type="dxa"/>
            <w:gridSpan w:val="1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21"/>
              <w:ind w:left="480"/>
              <w:jc w:val="center"/>
              <w:rPr>
                <w:lang w:eastAsia="zh-TW"/>
              </w:rPr>
            </w:pPr>
            <w:r>
              <w:rPr>
                <w:spacing w:val="-3"/>
                <w:lang w:eastAsia="zh-TW"/>
              </w:rPr>
              <w:t>達成情形</w:t>
            </w:r>
          </w:p>
          <w:p w:rsidR="00C5129A" w:rsidRDefault="00C5129A" w:rsidP="00676D50">
            <w:pPr>
              <w:pStyle w:val="TableParagraph"/>
              <w:spacing w:before="18"/>
              <w:ind w:left="480" w:right="3"/>
              <w:jc w:val="center"/>
              <w:rPr>
                <w:lang w:eastAsia="zh-TW"/>
              </w:rPr>
            </w:pPr>
            <w:r>
              <w:rPr>
                <w:spacing w:val="-4"/>
                <w:lang w:eastAsia="zh-TW"/>
              </w:rPr>
              <w:t>(待加強→優異)</w:t>
            </w:r>
          </w:p>
        </w:tc>
        <w:tc>
          <w:tcPr>
            <w:tcW w:w="1147" w:type="dxa"/>
            <w:gridSpan w:val="4"/>
            <w:vMerge w:val="restart"/>
            <w:tcBorders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C5129A" w:rsidRDefault="00C5129A" w:rsidP="006C1E60">
            <w:pPr>
              <w:pStyle w:val="TableParagraph"/>
              <w:spacing w:before="180" w:line="254" w:lineRule="auto"/>
              <w:ind w:left="480" w:right="278" w:firstLine="252"/>
            </w:pPr>
            <w:proofErr w:type="spellStart"/>
            <w:r>
              <w:rPr>
                <w:spacing w:val="-6"/>
              </w:rPr>
              <w:t>簡要</w:t>
            </w:r>
            <w:r>
              <w:rPr>
                <w:spacing w:val="-46"/>
              </w:rPr>
              <w:t>文字描述</w:t>
            </w:r>
            <w:proofErr w:type="spellEnd"/>
          </w:p>
        </w:tc>
      </w:tr>
      <w:tr w:rsidR="006C1E60" w:rsidTr="006C1E60">
        <w:trPr>
          <w:gridBefore w:val="2"/>
          <w:wBefore w:w="89" w:type="dxa"/>
          <w:trHeight w:val="359"/>
        </w:trPr>
        <w:tc>
          <w:tcPr>
            <w:tcW w:w="709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</w:rPr>
            </w:pPr>
          </w:p>
        </w:tc>
        <w:tc>
          <w:tcPr>
            <w:tcW w:w="479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51"/>
              <w:ind w:left="480"/>
            </w:pPr>
            <w:r>
              <w:rPr>
                <w:spacing w:val="-10"/>
              </w:rPr>
              <w:t>1</w:t>
            </w:r>
          </w:p>
        </w:tc>
        <w:tc>
          <w:tcPr>
            <w:tcW w:w="3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51"/>
              <w:ind w:left="480"/>
            </w:pPr>
            <w:r>
              <w:rPr>
                <w:spacing w:val="-10"/>
              </w:rPr>
              <w:t>2</w:t>
            </w:r>
          </w:p>
        </w:tc>
        <w:tc>
          <w:tcPr>
            <w:tcW w:w="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51"/>
              <w:ind w:left="480"/>
            </w:pPr>
            <w:r>
              <w:rPr>
                <w:spacing w:val="-10"/>
              </w:rPr>
              <w:t>3</w:t>
            </w:r>
          </w:p>
        </w:tc>
        <w:tc>
          <w:tcPr>
            <w:tcW w:w="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51"/>
              <w:ind w:left="480"/>
            </w:pPr>
            <w:r>
              <w:rPr>
                <w:spacing w:val="-10"/>
              </w:rPr>
              <w:t>4</w:t>
            </w:r>
          </w:p>
        </w:tc>
        <w:tc>
          <w:tcPr>
            <w:tcW w:w="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51"/>
              <w:ind w:left="480"/>
            </w:pPr>
            <w:r>
              <w:rPr>
                <w:spacing w:val="-10"/>
              </w:rPr>
              <w:t>5</w:t>
            </w:r>
          </w:p>
        </w:tc>
        <w:tc>
          <w:tcPr>
            <w:tcW w:w="1147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</w:rPr>
            </w:pPr>
          </w:p>
        </w:tc>
      </w:tr>
      <w:tr w:rsidR="006C1E60" w:rsidTr="006C1E60">
        <w:trPr>
          <w:gridBefore w:val="2"/>
          <w:wBefore w:w="89" w:type="dxa"/>
          <w:trHeight w:val="1186"/>
        </w:trPr>
        <w:tc>
          <w:tcPr>
            <w:tcW w:w="709" w:type="dxa"/>
            <w:gridSpan w:val="2"/>
            <w:vMerge w:val="restart"/>
            <w:tcBorders>
              <w:top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31" w:line="254" w:lineRule="auto"/>
              <w:ind w:left="480" w:right="91"/>
            </w:pPr>
            <w:proofErr w:type="spellStart"/>
            <w:r>
              <w:rPr>
                <w:spacing w:val="-10"/>
              </w:rPr>
              <w:t>領域</w:t>
            </w:r>
            <w:proofErr w:type="spellEnd"/>
          </w:p>
          <w:p w:rsidR="00C5129A" w:rsidRDefault="00C5129A" w:rsidP="00676D50">
            <w:pPr>
              <w:pStyle w:val="TableParagraph"/>
              <w:spacing w:before="5" w:line="254" w:lineRule="auto"/>
              <w:ind w:left="480" w:right="91" w:firstLine="55"/>
              <w:jc w:val="both"/>
            </w:pPr>
            <w:r>
              <w:rPr>
                <w:spacing w:val="-10"/>
              </w:rPr>
              <w:t>/</w:t>
            </w:r>
            <w:proofErr w:type="spellStart"/>
            <w:r>
              <w:rPr>
                <w:spacing w:val="-10"/>
              </w:rPr>
              <w:t>科目課</w:t>
            </w:r>
            <w:proofErr w:type="spellEnd"/>
          </w:p>
          <w:p w:rsidR="00C5129A" w:rsidRDefault="00C5129A" w:rsidP="00676D50">
            <w:pPr>
              <w:pStyle w:val="TableParagraph"/>
              <w:spacing w:before="5"/>
              <w:ind w:left="480"/>
            </w:pPr>
            <w:r>
              <w:rPr>
                <w:spacing w:val="-10"/>
              </w:rPr>
              <w:t>程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367"/>
              <w:ind w:left="480"/>
            </w:pPr>
            <w:r>
              <w:rPr>
                <w:spacing w:val="-5"/>
              </w:rPr>
              <w:t>8.</w:t>
            </w:r>
          </w:p>
          <w:p w:rsidR="00C5129A" w:rsidRDefault="00C5129A" w:rsidP="00676D50">
            <w:pPr>
              <w:pStyle w:val="TableParagraph"/>
              <w:spacing w:before="52" w:line="254" w:lineRule="auto"/>
              <w:ind w:left="480" w:right="110"/>
            </w:pPr>
            <w:proofErr w:type="spellStart"/>
            <w:r>
              <w:rPr>
                <w:spacing w:val="-6"/>
              </w:rPr>
              <w:t>發展</w:t>
            </w:r>
            <w:r>
              <w:rPr>
                <w:spacing w:val="-5"/>
              </w:rPr>
              <w:t>過程</w:t>
            </w:r>
            <w:proofErr w:type="spellEnd"/>
          </w:p>
        </w:tc>
        <w:tc>
          <w:tcPr>
            <w:tcW w:w="4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line="300" w:lineRule="atLeast"/>
              <w:ind w:left="480" w:right="-29"/>
              <w:rPr>
                <w:lang w:eastAsia="zh-TW"/>
              </w:rPr>
            </w:pPr>
            <w:r>
              <w:rPr>
                <w:lang w:eastAsia="zh-TW"/>
              </w:rPr>
              <w:t>8.1</w:t>
            </w:r>
            <w:r>
              <w:rPr>
                <w:spacing w:val="-4"/>
                <w:lang w:eastAsia="zh-TW"/>
              </w:rPr>
              <w:t xml:space="preserve"> 規劃與設計過程蒐集、參考及評估本領域/科目</w:t>
            </w:r>
            <w:r>
              <w:rPr>
                <w:spacing w:val="-2"/>
                <w:lang w:eastAsia="zh-TW"/>
              </w:rPr>
              <w:t>課程設計所需之重要資料，如領域/</w:t>
            </w:r>
            <w:proofErr w:type="gramStart"/>
            <w:r>
              <w:rPr>
                <w:spacing w:val="-2"/>
                <w:lang w:eastAsia="zh-TW"/>
              </w:rPr>
              <w:t>科目課綱</w:t>
            </w:r>
            <w:proofErr w:type="gramEnd"/>
            <w:r>
              <w:rPr>
                <w:spacing w:val="-2"/>
                <w:lang w:eastAsia="zh-TW"/>
              </w:rPr>
              <w:t>、學校課程願景、可能之教材與教學資源、學生先備經驗或成就與發展狀態、課程與教學設計參考文獻等。</w:t>
            </w:r>
          </w:p>
        </w:tc>
        <w:tc>
          <w:tcPr>
            <w:tcW w:w="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114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</w:tr>
      <w:tr w:rsidR="006C1E60" w:rsidTr="006C1E60">
        <w:trPr>
          <w:gridBefore w:val="2"/>
          <w:wBefore w:w="89" w:type="dxa"/>
          <w:trHeight w:val="887"/>
        </w:trPr>
        <w:tc>
          <w:tcPr>
            <w:tcW w:w="709" w:type="dxa"/>
            <w:gridSpan w:val="2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4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line="300" w:lineRule="atLeast"/>
              <w:ind w:left="480" w:right="101"/>
              <w:jc w:val="both"/>
              <w:rPr>
                <w:lang w:eastAsia="zh-TW"/>
              </w:rPr>
            </w:pPr>
            <w:r>
              <w:rPr>
                <w:spacing w:val="-4"/>
                <w:lang w:eastAsia="zh-TW"/>
              </w:rPr>
              <w:t>8.2</w:t>
            </w:r>
            <w:r>
              <w:rPr>
                <w:spacing w:val="-9"/>
                <w:lang w:eastAsia="zh-TW"/>
              </w:rPr>
              <w:t xml:space="preserve"> 規劃與設計過程具專業參與性，經由領域/科目</w:t>
            </w:r>
            <w:r>
              <w:rPr>
                <w:spacing w:val="-2"/>
                <w:lang w:eastAsia="zh-TW"/>
              </w:rPr>
              <w:t>教學研究會、年級會議或相關教師專業學習社群之共同討論，並經學校課程發展委員會審議通過。</w:t>
            </w:r>
          </w:p>
        </w:tc>
        <w:tc>
          <w:tcPr>
            <w:tcW w:w="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1147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</w:tr>
      <w:tr w:rsidR="006C1E60" w:rsidTr="006C1E60">
        <w:trPr>
          <w:gridBefore w:val="2"/>
          <w:wBefore w:w="89" w:type="dxa"/>
          <w:trHeight w:val="587"/>
        </w:trPr>
        <w:tc>
          <w:tcPr>
            <w:tcW w:w="709" w:type="dxa"/>
            <w:gridSpan w:val="2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Microsoft JhengHei Light"/>
                <w:lang w:eastAsia="zh-TW"/>
              </w:rPr>
            </w:pPr>
          </w:p>
          <w:p w:rsidR="00C5129A" w:rsidRDefault="00C5129A" w:rsidP="00676D50">
            <w:pPr>
              <w:pStyle w:val="TableParagraph"/>
              <w:rPr>
                <w:rFonts w:ascii="Microsoft JhengHei Light"/>
                <w:lang w:eastAsia="zh-TW"/>
              </w:rPr>
            </w:pPr>
          </w:p>
          <w:p w:rsidR="00C5129A" w:rsidRDefault="00C5129A" w:rsidP="00676D50">
            <w:pPr>
              <w:pStyle w:val="TableParagraph"/>
              <w:rPr>
                <w:rFonts w:ascii="Microsoft JhengHei Light"/>
                <w:lang w:eastAsia="zh-TW"/>
              </w:rPr>
            </w:pPr>
          </w:p>
          <w:p w:rsidR="00C5129A" w:rsidRDefault="00C5129A" w:rsidP="00676D50">
            <w:pPr>
              <w:pStyle w:val="TableParagraph"/>
              <w:rPr>
                <w:rFonts w:ascii="Microsoft JhengHei Light"/>
                <w:lang w:eastAsia="zh-TW"/>
              </w:rPr>
            </w:pPr>
          </w:p>
          <w:p w:rsidR="00C5129A" w:rsidRDefault="00C5129A" w:rsidP="00676D50">
            <w:pPr>
              <w:pStyle w:val="TableParagraph"/>
              <w:rPr>
                <w:rFonts w:ascii="Microsoft JhengHei Light"/>
                <w:lang w:eastAsia="zh-TW"/>
              </w:rPr>
            </w:pPr>
          </w:p>
          <w:p w:rsidR="00C5129A" w:rsidRDefault="00C5129A" w:rsidP="00676D50">
            <w:pPr>
              <w:pStyle w:val="TableParagraph"/>
              <w:spacing w:before="307"/>
              <w:rPr>
                <w:rFonts w:ascii="Microsoft JhengHei Light"/>
                <w:lang w:eastAsia="zh-TW"/>
              </w:rPr>
            </w:pPr>
          </w:p>
          <w:p w:rsidR="00C5129A" w:rsidRDefault="00C5129A" w:rsidP="00676D50">
            <w:pPr>
              <w:pStyle w:val="TableParagraph"/>
              <w:spacing w:line="254" w:lineRule="auto"/>
              <w:ind w:left="480" w:right="91"/>
              <w:jc w:val="both"/>
            </w:pPr>
            <w:proofErr w:type="spellStart"/>
            <w:r>
              <w:rPr>
                <w:spacing w:val="-10"/>
              </w:rPr>
              <w:t>彈性學習課程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370"/>
              <w:ind w:left="480"/>
            </w:pPr>
            <w:r>
              <w:rPr>
                <w:spacing w:val="-5"/>
              </w:rPr>
              <w:t>9.</w:t>
            </w:r>
          </w:p>
          <w:p w:rsidR="00C5129A" w:rsidRDefault="00C5129A" w:rsidP="00676D50">
            <w:pPr>
              <w:pStyle w:val="TableParagraph"/>
              <w:spacing w:before="21" w:line="254" w:lineRule="auto"/>
              <w:ind w:left="480" w:right="110"/>
            </w:pPr>
            <w:proofErr w:type="spellStart"/>
            <w:r>
              <w:rPr>
                <w:spacing w:val="-6"/>
              </w:rPr>
              <w:t>學習</w:t>
            </w:r>
            <w:r>
              <w:rPr>
                <w:spacing w:val="-5"/>
              </w:rPr>
              <w:t>效益</w:t>
            </w:r>
            <w:proofErr w:type="spellEnd"/>
          </w:p>
        </w:tc>
        <w:tc>
          <w:tcPr>
            <w:tcW w:w="4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line="300" w:lineRule="atLeast"/>
              <w:ind w:left="480" w:right="101"/>
              <w:rPr>
                <w:lang w:eastAsia="zh-TW"/>
              </w:rPr>
            </w:pPr>
            <w:r>
              <w:rPr>
                <w:lang w:eastAsia="zh-TW"/>
              </w:rPr>
              <w:t>9.1</w:t>
            </w:r>
            <w:r>
              <w:rPr>
                <w:spacing w:val="-6"/>
                <w:lang w:eastAsia="zh-TW"/>
              </w:rPr>
              <w:t xml:space="preserve"> 各彈性學習課程之單元或主題內容，符合學生</w:t>
            </w:r>
            <w:r>
              <w:rPr>
                <w:spacing w:val="-2"/>
                <w:lang w:eastAsia="zh-TW"/>
              </w:rPr>
              <w:t>之學習需要及身心發展層次。</w:t>
            </w:r>
          </w:p>
        </w:tc>
        <w:tc>
          <w:tcPr>
            <w:tcW w:w="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114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thinThickMediumGap" w:sz="6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</w:tr>
      <w:tr w:rsidR="006C1E60" w:rsidTr="006C1E60">
        <w:trPr>
          <w:gridBefore w:val="2"/>
          <w:wBefore w:w="89" w:type="dxa"/>
          <w:trHeight w:val="1186"/>
        </w:trPr>
        <w:tc>
          <w:tcPr>
            <w:tcW w:w="709" w:type="dxa"/>
            <w:gridSpan w:val="2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4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line="300" w:lineRule="atLeast"/>
              <w:ind w:left="480" w:right="96"/>
              <w:jc w:val="both"/>
              <w:rPr>
                <w:lang w:eastAsia="zh-TW"/>
              </w:rPr>
            </w:pPr>
            <w:r>
              <w:rPr>
                <w:lang w:eastAsia="zh-TW"/>
              </w:rPr>
              <w:t>9.2</w:t>
            </w:r>
            <w:r>
              <w:rPr>
                <w:spacing w:val="-6"/>
                <w:lang w:eastAsia="zh-TW"/>
              </w:rPr>
              <w:t xml:space="preserve"> 各彈性學習課程之教材、內容與活動，能提供</w:t>
            </w:r>
            <w:r>
              <w:rPr>
                <w:spacing w:val="-2"/>
                <w:lang w:eastAsia="zh-TW"/>
              </w:rPr>
              <w:t>學生練習、體驗、思考、探究、發表及整合之充分機會。學習經驗之安排具情境脈絡化、意義化及適性化特徵，確能達成課程目標。</w:t>
            </w:r>
          </w:p>
        </w:tc>
        <w:tc>
          <w:tcPr>
            <w:tcW w:w="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1147" w:type="dxa"/>
            <w:gridSpan w:val="4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thinThickMediumGap" w:sz="6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</w:tr>
      <w:tr w:rsidR="006C1E60" w:rsidTr="006C1E60">
        <w:trPr>
          <w:gridBefore w:val="2"/>
          <w:wBefore w:w="89" w:type="dxa"/>
          <w:trHeight w:val="1189"/>
        </w:trPr>
        <w:tc>
          <w:tcPr>
            <w:tcW w:w="709" w:type="dxa"/>
            <w:gridSpan w:val="2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268"/>
              <w:rPr>
                <w:rFonts w:ascii="Microsoft JhengHei Light"/>
                <w:lang w:eastAsia="zh-TW"/>
              </w:rPr>
            </w:pPr>
          </w:p>
          <w:p w:rsidR="00C5129A" w:rsidRDefault="00C5129A" w:rsidP="00676D50">
            <w:pPr>
              <w:pStyle w:val="TableParagraph"/>
              <w:ind w:left="480"/>
            </w:pPr>
            <w:r>
              <w:rPr>
                <w:spacing w:val="-5"/>
              </w:rPr>
              <w:t>10.</w:t>
            </w:r>
          </w:p>
          <w:p w:rsidR="00C5129A" w:rsidRDefault="00C5129A" w:rsidP="00676D50">
            <w:pPr>
              <w:pStyle w:val="TableParagraph"/>
              <w:spacing w:before="21" w:line="254" w:lineRule="auto"/>
              <w:ind w:left="480" w:right="110"/>
            </w:pPr>
            <w:proofErr w:type="spellStart"/>
            <w:r>
              <w:rPr>
                <w:spacing w:val="-6"/>
              </w:rPr>
              <w:t>內容</w:t>
            </w:r>
            <w:r>
              <w:rPr>
                <w:spacing w:val="-5"/>
              </w:rPr>
              <w:t>結構</w:t>
            </w:r>
            <w:proofErr w:type="spellEnd"/>
          </w:p>
        </w:tc>
        <w:tc>
          <w:tcPr>
            <w:tcW w:w="4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line="300" w:lineRule="atLeast"/>
              <w:ind w:left="480" w:right="21"/>
              <w:jc w:val="both"/>
              <w:rPr>
                <w:lang w:eastAsia="zh-TW"/>
              </w:rPr>
            </w:pPr>
            <w:r>
              <w:rPr>
                <w:spacing w:val="-10"/>
                <w:lang w:eastAsia="zh-TW"/>
              </w:rPr>
              <w:t>10.1</w:t>
            </w:r>
            <w:r>
              <w:rPr>
                <w:spacing w:val="-13"/>
                <w:lang w:eastAsia="zh-TW"/>
              </w:rPr>
              <w:t xml:space="preserve"> 各年級各彈性學習課程計畫之內含項目，符合主</w:t>
            </w:r>
            <w:r>
              <w:rPr>
                <w:spacing w:val="-20"/>
                <w:lang w:eastAsia="zh-TW"/>
              </w:rPr>
              <w:t>管機關規定，</w:t>
            </w:r>
            <w:proofErr w:type="gramStart"/>
            <w:r>
              <w:rPr>
                <w:spacing w:val="-20"/>
                <w:lang w:eastAsia="zh-TW"/>
              </w:rPr>
              <w:t>如年級</w:t>
            </w:r>
            <w:proofErr w:type="gramEnd"/>
            <w:r>
              <w:rPr>
                <w:spacing w:val="-20"/>
                <w:lang w:eastAsia="zh-TW"/>
              </w:rPr>
              <w:t>課程目標、教學單元/主題名稱、單元/主題內容摘要、教學進度、擬融入議題內容摘要、自</w:t>
            </w:r>
            <w:r>
              <w:rPr>
                <w:spacing w:val="-16"/>
                <w:lang w:eastAsia="zh-TW"/>
              </w:rPr>
              <w:t>編或選用之教材或學習資源和評量方式。</w:t>
            </w:r>
          </w:p>
        </w:tc>
        <w:tc>
          <w:tcPr>
            <w:tcW w:w="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1147" w:type="dxa"/>
            <w:gridSpan w:val="4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thinThickMediumGap" w:sz="6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</w:tr>
      <w:tr w:rsidR="006C1E60" w:rsidTr="006C1E60">
        <w:trPr>
          <w:gridBefore w:val="2"/>
          <w:wBefore w:w="89" w:type="dxa"/>
          <w:trHeight w:val="1197"/>
        </w:trPr>
        <w:tc>
          <w:tcPr>
            <w:tcW w:w="709" w:type="dxa"/>
            <w:gridSpan w:val="2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4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35" w:line="256" w:lineRule="auto"/>
              <w:ind w:left="480" w:right="1"/>
              <w:jc w:val="both"/>
              <w:rPr>
                <w:lang w:eastAsia="zh-TW"/>
              </w:rPr>
            </w:pPr>
            <w:r>
              <w:rPr>
                <w:spacing w:val="-10"/>
                <w:lang w:eastAsia="zh-TW"/>
              </w:rPr>
              <w:t>10.2</w:t>
            </w:r>
            <w:r>
              <w:rPr>
                <w:spacing w:val="-13"/>
                <w:lang w:eastAsia="zh-TW"/>
              </w:rPr>
              <w:t xml:space="preserve"> 各年級規劃之彈性學習課程內容，</w:t>
            </w:r>
            <w:proofErr w:type="gramStart"/>
            <w:r>
              <w:rPr>
                <w:spacing w:val="-13"/>
                <w:lang w:eastAsia="zh-TW"/>
              </w:rPr>
              <w:t>符合課綱規定</w:t>
            </w:r>
            <w:proofErr w:type="gramEnd"/>
            <w:r>
              <w:rPr>
                <w:spacing w:val="-6"/>
                <w:lang w:eastAsia="zh-TW"/>
              </w:rPr>
              <w:t>之四大類別課程（統整性主題/專題/議題探究、社團</w:t>
            </w:r>
            <w:r>
              <w:rPr>
                <w:spacing w:val="-8"/>
                <w:lang w:eastAsia="zh-TW"/>
              </w:rPr>
              <w:t>活動與技藝課程、特殊需求領域課程、其他類課程</w:t>
            </w:r>
            <w:r>
              <w:rPr>
                <w:spacing w:val="-10"/>
                <w:lang w:eastAsia="zh-TW"/>
              </w:rPr>
              <w:t>）</w:t>
            </w:r>
          </w:p>
          <w:p w:rsidR="00C5129A" w:rsidRDefault="00C5129A" w:rsidP="00676D50">
            <w:pPr>
              <w:pStyle w:val="TableParagraph"/>
              <w:spacing w:line="238" w:lineRule="exact"/>
              <w:ind w:left="480"/>
            </w:pPr>
            <w:proofErr w:type="spellStart"/>
            <w:r>
              <w:rPr>
                <w:spacing w:val="-4"/>
              </w:rPr>
              <w:t>及學習節數規範</w:t>
            </w:r>
            <w:proofErr w:type="spellEnd"/>
            <w:r>
              <w:rPr>
                <w:spacing w:val="-4"/>
              </w:rPr>
              <w:t>。</w:t>
            </w:r>
          </w:p>
        </w:tc>
        <w:tc>
          <w:tcPr>
            <w:tcW w:w="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7" w:type="dxa"/>
            <w:gridSpan w:val="4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thinThickMediumGap" w:sz="6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</w:rPr>
            </w:pPr>
          </w:p>
        </w:tc>
      </w:tr>
      <w:tr w:rsidR="006C1E60" w:rsidTr="006C1E60">
        <w:trPr>
          <w:gridBefore w:val="2"/>
          <w:wBefore w:w="89" w:type="dxa"/>
          <w:trHeight w:val="600"/>
        </w:trPr>
        <w:tc>
          <w:tcPr>
            <w:tcW w:w="709" w:type="dxa"/>
            <w:gridSpan w:val="2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</w:rPr>
            </w:pPr>
          </w:p>
        </w:tc>
        <w:tc>
          <w:tcPr>
            <w:tcW w:w="4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line="300" w:lineRule="atLeast"/>
              <w:ind w:left="480" w:right="-15"/>
              <w:rPr>
                <w:lang w:eastAsia="zh-TW"/>
              </w:rPr>
            </w:pPr>
            <w:r>
              <w:rPr>
                <w:lang w:eastAsia="zh-TW"/>
              </w:rPr>
              <w:t>10.3</w:t>
            </w:r>
            <w:r>
              <w:rPr>
                <w:spacing w:val="-6"/>
                <w:lang w:eastAsia="zh-TW"/>
              </w:rPr>
              <w:t xml:space="preserve"> 各彈性學習課程之組成單元或主題，彼此間符</w:t>
            </w:r>
            <w:r>
              <w:rPr>
                <w:spacing w:val="-2"/>
                <w:lang w:eastAsia="zh-TW"/>
              </w:rPr>
              <w:t>合課程組織的順序性、繼續性及統整性原</w:t>
            </w:r>
            <w:r>
              <w:rPr>
                <w:spacing w:val="-2"/>
                <w:lang w:eastAsia="zh-TW"/>
              </w:rPr>
              <w:lastRenderedPageBreak/>
              <w:t>則。</w:t>
            </w:r>
          </w:p>
        </w:tc>
        <w:tc>
          <w:tcPr>
            <w:tcW w:w="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1147" w:type="dxa"/>
            <w:gridSpan w:val="4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thinThickMediumGap" w:sz="6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</w:tr>
      <w:tr w:rsidR="006C1E60" w:rsidTr="006C1E60">
        <w:trPr>
          <w:gridBefore w:val="2"/>
          <w:wBefore w:w="89" w:type="dxa"/>
          <w:trHeight w:val="600"/>
        </w:trPr>
        <w:tc>
          <w:tcPr>
            <w:tcW w:w="709" w:type="dxa"/>
            <w:gridSpan w:val="2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76"/>
              <w:ind w:left="480"/>
            </w:pPr>
            <w:r>
              <w:rPr>
                <w:spacing w:val="-5"/>
              </w:rPr>
              <w:t>11.</w:t>
            </w:r>
          </w:p>
          <w:p w:rsidR="00C5129A" w:rsidRDefault="00C5129A" w:rsidP="00676D50">
            <w:pPr>
              <w:pStyle w:val="TableParagraph"/>
              <w:spacing w:before="21" w:line="254" w:lineRule="auto"/>
              <w:ind w:left="480" w:right="110"/>
            </w:pPr>
            <w:proofErr w:type="spellStart"/>
            <w:r>
              <w:rPr>
                <w:spacing w:val="-6"/>
              </w:rPr>
              <w:t>邏輯</w:t>
            </w:r>
            <w:r>
              <w:rPr>
                <w:spacing w:val="-5"/>
              </w:rPr>
              <w:t>關聯</w:t>
            </w:r>
            <w:proofErr w:type="spellEnd"/>
          </w:p>
        </w:tc>
        <w:tc>
          <w:tcPr>
            <w:tcW w:w="4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line="300" w:lineRule="atLeast"/>
              <w:ind w:left="480" w:right="-15"/>
              <w:rPr>
                <w:lang w:eastAsia="zh-TW"/>
              </w:rPr>
            </w:pPr>
            <w:r>
              <w:rPr>
                <w:lang w:eastAsia="zh-TW"/>
              </w:rPr>
              <w:t>11.1</w:t>
            </w:r>
            <w:r>
              <w:rPr>
                <w:spacing w:val="-6"/>
                <w:lang w:eastAsia="zh-TW"/>
              </w:rPr>
              <w:t xml:space="preserve"> 各年級各彈性學習課程之規劃主題，能呼應學</w:t>
            </w:r>
            <w:r>
              <w:rPr>
                <w:spacing w:val="-2"/>
                <w:lang w:eastAsia="zh-TW"/>
              </w:rPr>
              <w:t>校課程願景及發展特色。</w:t>
            </w:r>
          </w:p>
        </w:tc>
        <w:tc>
          <w:tcPr>
            <w:tcW w:w="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1147" w:type="dxa"/>
            <w:gridSpan w:val="4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thinThickMediumGap" w:sz="6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</w:tr>
      <w:tr w:rsidR="006C1E60" w:rsidTr="006C1E60">
        <w:trPr>
          <w:gridBefore w:val="2"/>
          <w:wBefore w:w="89" w:type="dxa"/>
          <w:trHeight w:val="900"/>
        </w:trPr>
        <w:tc>
          <w:tcPr>
            <w:tcW w:w="709" w:type="dxa"/>
            <w:gridSpan w:val="2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4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line="300" w:lineRule="atLeast"/>
              <w:ind w:left="480" w:right="-15"/>
              <w:rPr>
                <w:lang w:eastAsia="zh-TW"/>
              </w:rPr>
            </w:pPr>
            <w:r>
              <w:rPr>
                <w:lang w:eastAsia="zh-TW"/>
              </w:rPr>
              <w:t>11.2</w:t>
            </w:r>
            <w:r>
              <w:rPr>
                <w:spacing w:val="-6"/>
                <w:lang w:eastAsia="zh-TW"/>
              </w:rPr>
              <w:t xml:space="preserve"> 各彈性學習課程之教學單元或主題內容、課程</w:t>
            </w:r>
            <w:r>
              <w:rPr>
                <w:spacing w:val="-2"/>
                <w:lang w:eastAsia="zh-TW"/>
              </w:rPr>
              <w:t>目標、教學時間與進度及評量方式等，</w:t>
            </w:r>
            <w:proofErr w:type="gramStart"/>
            <w:r>
              <w:rPr>
                <w:spacing w:val="-2"/>
                <w:lang w:eastAsia="zh-TW"/>
              </w:rPr>
              <w:t>彼此間具相互</w:t>
            </w:r>
            <w:proofErr w:type="gramEnd"/>
            <w:r>
              <w:rPr>
                <w:spacing w:val="-2"/>
                <w:lang w:eastAsia="zh-TW"/>
              </w:rPr>
              <w:t>呼應之邏輯合理性。</w:t>
            </w:r>
          </w:p>
        </w:tc>
        <w:tc>
          <w:tcPr>
            <w:tcW w:w="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1147" w:type="dxa"/>
            <w:gridSpan w:val="4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thinThickMediumGap" w:sz="6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</w:tr>
      <w:tr w:rsidR="006C1E60" w:rsidTr="006C1E60">
        <w:trPr>
          <w:gridBefore w:val="2"/>
          <w:wBefore w:w="89" w:type="dxa"/>
          <w:trHeight w:val="1522"/>
        </w:trPr>
        <w:tc>
          <w:tcPr>
            <w:tcW w:w="709" w:type="dxa"/>
            <w:gridSpan w:val="2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282"/>
              <w:rPr>
                <w:rFonts w:ascii="Microsoft JhengHei Light"/>
                <w:lang w:eastAsia="zh-TW"/>
              </w:rPr>
            </w:pPr>
          </w:p>
          <w:p w:rsidR="00C5129A" w:rsidRDefault="00C5129A" w:rsidP="00676D50">
            <w:pPr>
              <w:pStyle w:val="TableParagraph"/>
              <w:ind w:left="480"/>
            </w:pPr>
            <w:r>
              <w:rPr>
                <w:spacing w:val="-5"/>
              </w:rPr>
              <w:t>12.</w:t>
            </w:r>
          </w:p>
          <w:p w:rsidR="00C5129A" w:rsidRDefault="00C5129A" w:rsidP="00676D50">
            <w:pPr>
              <w:pStyle w:val="TableParagraph"/>
              <w:spacing w:before="20" w:line="254" w:lineRule="auto"/>
              <w:ind w:left="480" w:right="110"/>
            </w:pPr>
            <w:proofErr w:type="spellStart"/>
            <w:r>
              <w:rPr>
                <w:spacing w:val="-6"/>
              </w:rPr>
              <w:t>發展</w:t>
            </w:r>
            <w:r>
              <w:rPr>
                <w:spacing w:val="-5"/>
              </w:rPr>
              <w:t>期程</w:t>
            </w:r>
            <w:proofErr w:type="spellEnd"/>
          </w:p>
        </w:tc>
        <w:tc>
          <w:tcPr>
            <w:tcW w:w="4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45" w:line="256" w:lineRule="auto"/>
              <w:ind w:left="480" w:right="38"/>
              <w:jc w:val="both"/>
              <w:rPr>
                <w:lang w:eastAsia="zh-TW"/>
              </w:rPr>
            </w:pPr>
            <w:r>
              <w:rPr>
                <w:spacing w:val="-12"/>
                <w:lang w:eastAsia="zh-TW"/>
              </w:rPr>
              <w:t>12.1 規劃與設計過程中，所蒐集且參考及評估各彈性</w:t>
            </w:r>
            <w:r>
              <w:rPr>
                <w:spacing w:val="-8"/>
                <w:lang w:eastAsia="zh-TW"/>
              </w:rPr>
              <w:t>課程規劃所需之重要資料，如相關主題的政策文件與研究文獻、學校課程願景、可能之教材與教學資源、</w:t>
            </w:r>
            <w:r>
              <w:rPr>
                <w:spacing w:val="-10"/>
                <w:lang w:eastAsia="zh-TW"/>
              </w:rPr>
              <w:t>學生先備經驗或成就與發展狀態、課程與教學設計參</w:t>
            </w:r>
          </w:p>
          <w:p w:rsidR="00C5129A" w:rsidRDefault="00C5129A" w:rsidP="00676D50">
            <w:pPr>
              <w:pStyle w:val="TableParagraph"/>
              <w:spacing w:line="251" w:lineRule="exact"/>
              <w:ind w:left="480"/>
            </w:pPr>
            <w:proofErr w:type="spellStart"/>
            <w:r>
              <w:rPr>
                <w:spacing w:val="-4"/>
              </w:rPr>
              <w:t>考文獻等</w:t>
            </w:r>
            <w:proofErr w:type="spellEnd"/>
            <w:r>
              <w:rPr>
                <w:spacing w:val="-4"/>
              </w:rPr>
              <w:t>。</w:t>
            </w:r>
          </w:p>
        </w:tc>
        <w:tc>
          <w:tcPr>
            <w:tcW w:w="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7" w:type="dxa"/>
            <w:gridSpan w:val="4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thinThickMediumGap" w:sz="6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</w:rPr>
            </w:pPr>
          </w:p>
        </w:tc>
      </w:tr>
      <w:tr w:rsidR="006C1E60" w:rsidTr="006C1E60">
        <w:trPr>
          <w:gridBefore w:val="2"/>
          <w:wBefore w:w="89" w:type="dxa"/>
          <w:trHeight w:val="1264"/>
        </w:trPr>
        <w:tc>
          <w:tcPr>
            <w:tcW w:w="709" w:type="dxa"/>
            <w:gridSpan w:val="2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</w:rPr>
            </w:pPr>
          </w:p>
        </w:tc>
        <w:tc>
          <w:tcPr>
            <w:tcW w:w="4793" w:type="dxa"/>
            <w:gridSpan w:val="2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45" w:line="254" w:lineRule="auto"/>
              <w:ind w:left="480" w:right="38"/>
              <w:jc w:val="both"/>
              <w:rPr>
                <w:lang w:eastAsia="zh-TW"/>
              </w:rPr>
            </w:pPr>
            <w:r>
              <w:rPr>
                <w:spacing w:val="-12"/>
                <w:lang w:eastAsia="zh-TW"/>
              </w:rPr>
              <w:t>12.2 規劃與設計過程具專業參與性，經由彈性學習課</w:t>
            </w:r>
            <w:r>
              <w:rPr>
                <w:spacing w:val="-8"/>
                <w:lang w:eastAsia="zh-TW"/>
              </w:rPr>
              <w:t>程規劃小組、年級會議或相關教師專業學習社群之共</w:t>
            </w:r>
            <w:r>
              <w:rPr>
                <w:spacing w:val="-2"/>
                <w:lang w:eastAsia="zh-TW"/>
              </w:rPr>
              <w:t>同討論，並經學校課程發展委員會審議通過。</w:t>
            </w:r>
          </w:p>
          <w:p w:rsidR="00C5129A" w:rsidRDefault="00C5129A" w:rsidP="00676D50">
            <w:pPr>
              <w:pStyle w:val="TableParagraph"/>
              <w:spacing w:before="4"/>
              <w:ind w:left="480"/>
              <w:rPr>
                <w:lang w:eastAsia="zh-TW"/>
              </w:rPr>
            </w:pPr>
            <w:r>
              <w:rPr>
                <w:spacing w:val="-28"/>
                <w:lang w:eastAsia="zh-TW"/>
              </w:rPr>
              <w:t>特殊需求類課程，並經特殊教育相關法定程序通過。</w:t>
            </w:r>
          </w:p>
        </w:tc>
        <w:tc>
          <w:tcPr>
            <w:tcW w:w="372" w:type="dxa"/>
            <w:gridSpan w:val="4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74" w:type="dxa"/>
            <w:gridSpan w:val="4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69" w:type="dxa"/>
            <w:gridSpan w:val="4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71" w:type="dxa"/>
            <w:gridSpan w:val="4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71" w:type="dxa"/>
            <w:gridSpan w:val="3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1147" w:type="dxa"/>
            <w:gridSpan w:val="4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thinThickMediumGap" w:sz="6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</w:tr>
      <w:tr w:rsidR="00C5129A" w:rsidTr="00E33931">
        <w:trPr>
          <w:trHeight w:val="601"/>
        </w:trPr>
        <w:tc>
          <w:tcPr>
            <w:tcW w:w="798" w:type="dxa"/>
            <w:gridSpan w:val="4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312" w:line="300" w:lineRule="atLeast"/>
              <w:ind w:left="480" w:right="66"/>
              <w:rPr>
                <w:sz w:val="20"/>
              </w:rPr>
            </w:pPr>
            <w:proofErr w:type="spellStart"/>
            <w:r>
              <w:rPr>
                <w:spacing w:val="-6"/>
                <w:sz w:val="20"/>
              </w:rPr>
              <w:t>評鑑</w:t>
            </w:r>
            <w:r>
              <w:rPr>
                <w:spacing w:val="-5"/>
                <w:sz w:val="20"/>
              </w:rPr>
              <w:t>層面</w:t>
            </w:r>
            <w:proofErr w:type="spellEnd"/>
          </w:p>
        </w:tc>
        <w:tc>
          <w:tcPr>
            <w:tcW w:w="7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312" w:line="300" w:lineRule="atLeast"/>
              <w:ind w:left="480" w:right="-15"/>
              <w:rPr>
                <w:sz w:val="20"/>
              </w:rPr>
            </w:pPr>
            <w:proofErr w:type="spellStart"/>
            <w:r>
              <w:rPr>
                <w:spacing w:val="-6"/>
                <w:sz w:val="20"/>
              </w:rPr>
              <w:t>評鑑</w:t>
            </w:r>
            <w:r>
              <w:rPr>
                <w:spacing w:val="-5"/>
                <w:sz w:val="20"/>
              </w:rPr>
              <w:t>對象</w:t>
            </w:r>
            <w:proofErr w:type="spellEnd"/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310" w:line="300" w:lineRule="atLeast"/>
              <w:ind w:left="480" w:right="49"/>
            </w:pPr>
            <w:proofErr w:type="spellStart"/>
            <w:r>
              <w:rPr>
                <w:spacing w:val="-6"/>
              </w:rPr>
              <w:t>評鑑</w:t>
            </w:r>
            <w:r>
              <w:rPr>
                <w:spacing w:val="-5"/>
              </w:rPr>
              <w:t>重點</w:t>
            </w:r>
            <w:proofErr w:type="spellEnd"/>
          </w:p>
        </w:tc>
        <w:tc>
          <w:tcPr>
            <w:tcW w:w="4840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329"/>
              <w:ind w:left="480"/>
              <w:jc w:val="center"/>
            </w:pPr>
            <w:proofErr w:type="spellStart"/>
            <w:r>
              <w:rPr>
                <w:spacing w:val="-4"/>
              </w:rPr>
              <w:t>課程評鑑細項</w:t>
            </w:r>
            <w:proofErr w:type="spellEnd"/>
          </w:p>
        </w:tc>
        <w:tc>
          <w:tcPr>
            <w:tcW w:w="1923" w:type="dxa"/>
            <w:gridSpan w:val="2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21"/>
              <w:ind w:left="480"/>
              <w:jc w:val="center"/>
              <w:rPr>
                <w:lang w:eastAsia="zh-TW"/>
              </w:rPr>
            </w:pPr>
            <w:r>
              <w:rPr>
                <w:spacing w:val="-3"/>
                <w:lang w:eastAsia="zh-TW"/>
              </w:rPr>
              <w:t>達成情形</w:t>
            </w:r>
          </w:p>
          <w:p w:rsidR="00C5129A" w:rsidRDefault="00C5129A" w:rsidP="00676D50">
            <w:pPr>
              <w:pStyle w:val="TableParagraph"/>
              <w:spacing w:before="18" w:line="260" w:lineRule="exact"/>
              <w:ind w:left="480" w:right="13"/>
              <w:jc w:val="center"/>
              <w:rPr>
                <w:lang w:eastAsia="zh-TW"/>
              </w:rPr>
            </w:pPr>
            <w:r>
              <w:rPr>
                <w:spacing w:val="-4"/>
                <w:lang w:eastAsia="zh-TW"/>
              </w:rPr>
              <w:t>(待加強→優異)</w:t>
            </w:r>
          </w:p>
        </w:tc>
        <w:tc>
          <w:tcPr>
            <w:tcW w:w="1034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C5129A" w:rsidRDefault="00C5129A" w:rsidP="00676D50">
            <w:pPr>
              <w:pStyle w:val="TableParagraph"/>
              <w:spacing w:before="209" w:line="302" w:lineRule="auto"/>
              <w:ind w:left="480" w:right="52" w:firstLine="120"/>
            </w:pPr>
            <w:proofErr w:type="spellStart"/>
            <w:r>
              <w:rPr>
                <w:spacing w:val="-6"/>
              </w:rPr>
              <w:t>簡要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38"/>
              </w:rPr>
              <w:t>文字描述</w:t>
            </w:r>
            <w:proofErr w:type="spellEnd"/>
          </w:p>
        </w:tc>
      </w:tr>
      <w:tr w:rsidR="00C5129A" w:rsidTr="00E33931">
        <w:trPr>
          <w:trHeight w:val="333"/>
        </w:trPr>
        <w:tc>
          <w:tcPr>
            <w:tcW w:w="798" w:type="dxa"/>
            <w:gridSpan w:val="4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</w:rPr>
            </w:pPr>
          </w:p>
        </w:tc>
        <w:tc>
          <w:tcPr>
            <w:tcW w:w="484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</w:rPr>
            </w:pPr>
          </w:p>
        </w:tc>
        <w:tc>
          <w:tcPr>
            <w:tcW w:w="3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53" w:line="260" w:lineRule="exact"/>
              <w:ind w:left="480"/>
            </w:pPr>
            <w:r>
              <w:rPr>
                <w:spacing w:val="-10"/>
              </w:rPr>
              <w:t>1</w:t>
            </w:r>
          </w:p>
        </w:tc>
        <w:tc>
          <w:tcPr>
            <w:tcW w:w="3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53" w:line="260" w:lineRule="exact"/>
              <w:ind w:left="480"/>
            </w:pPr>
            <w:r>
              <w:rPr>
                <w:spacing w:val="-10"/>
              </w:rPr>
              <w:t>2</w:t>
            </w:r>
          </w:p>
        </w:tc>
        <w:tc>
          <w:tcPr>
            <w:tcW w:w="3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53" w:line="260" w:lineRule="exact"/>
              <w:ind w:left="480"/>
            </w:pPr>
            <w:r>
              <w:rPr>
                <w:spacing w:val="-10"/>
              </w:rPr>
              <w:t>3</w:t>
            </w:r>
          </w:p>
        </w:tc>
        <w:tc>
          <w:tcPr>
            <w:tcW w:w="3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53" w:line="260" w:lineRule="exact"/>
              <w:ind w:left="480"/>
            </w:pPr>
            <w:r>
              <w:rPr>
                <w:spacing w:val="-10"/>
              </w:rPr>
              <w:t>4</w:t>
            </w:r>
          </w:p>
        </w:tc>
        <w:tc>
          <w:tcPr>
            <w:tcW w:w="3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53" w:line="260" w:lineRule="exact"/>
              <w:ind w:left="480"/>
            </w:pPr>
            <w:r>
              <w:rPr>
                <w:spacing w:val="-10"/>
              </w:rPr>
              <w:t>5</w:t>
            </w:r>
          </w:p>
        </w:tc>
        <w:tc>
          <w:tcPr>
            <w:tcW w:w="103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</w:rPr>
            </w:pPr>
          </w:p>
        </w:tc>
      </w:tr>
      <w:tr w:rsidR="00C5129A" w:rsidTr="00E33931">
        <w:trPr>
          <w:trHeight w:val="992"/>
        </w:trPr>
        <w:tc>
          <w:tcPr>
            <w:tcW w:w="798" w:type="dxa"/>
            <w:gridSpan w:val="4"/>
            <w:vMerge w:val="restart"/>
            <w:tcBorders>
              <w:top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Microsoft JhengHei Light"/>
                <w:sz w:val="24"/>
              </w:rPr>
            </w:pPr>
          </w:p>
          <w:p w:rsidR="00C5129A" w:rsidRDefault="00C5129A" w:rsidP="00676D50">
            <w:pPr>
              <w:pStyle w:val="TableParagraph"/>
              <w:rPr>
                <w:rFonts w:ascii="Microsoft JhengHei Light"/>
                <w:sz w:val="24"/>
              </w:rPr>
            </w:pPr>
          </w:p>
          <w:p w:rsidR="00C5129A" w:rsidRDefault="00C5129A" w:rsidP="00676D50">
            <w:pPr>
              <w:pStyle w:val="TableParagraph"/>
              <w:rPr>
                <w:rFonts w:ascii="Microsoft JhengHei Light"/>
                <w:sz w:val="24"/>
              </w:rPr>
            </w:pPr>
          </w:p>
          <w:p w:rsidR="00C5129A" w:rsidRDefault="00C5129A" w:rsidP="00676D50">
            <w:pPr>
              <w:pStyle w:val="TableParagraph"/>
              <w:rPr>
                <w:rFonts w:ascii="Microsoft JhengHei Light"/>
                <w:sz w:val="24"/>
              </w:rPr>
            </w:pPr>
          </w:p>
          <w:p w:rsidR="00C5129A" w:rsidRDefault="00C5129A" w:rsidP="00676D50">
            <w:pPr>
              <w:pStyle w:val="TableParagraph"/>
              <w:rPr>
                <w:rFonts w:ascii="Microsoft JhengHei Light"/>
                <w:sz w:val="24"/>
              </w:rPr>
            </w:pPr>
          </w:p>
          <w:p w:rsidR="00C5129A" w:rsidRDefault="00C5129A" w:rsidP="00676D50">
            <w:pPr>
              <w:pStyle w:val="TableParagraph"/>
              <w:rPr>
                <w:rFonts w:ascii="Microsoft JhengHei Light"/>
                <w:sz w:val="24"/>
              </w:rPr>
            </w:pPr>
          </w:p>
          <w:p w:rsidR="00C5129A" w:rsidRDefault="00C5129A" w:rsidP="00676D50">
            <w:pPr>
              <w:pStyle w:val="TableParagraph"/>
              <w:rPr>
                <w:rFonts w:ascii="Microsoft JhengHei Light"/>
                <w:sz w:val="24"/>
              </w:rPr>
            </w:pPr>
          </w:p>
          <w:p w:rsidR="00C5129A" w:rsidRDefault="00C5129A" w:rsidP="00676D50">
            <w:pPr>
              <w:pStyle w:val="TableParagraph"/>
              <w:spacing w:before="76"/>
              <w:rPr>
                <w:rFonts w:ascii="Microsoft JhengHei Light"/>
                <w:sz w:val="24"/>
              </w:rPr>
            </w:pPr>
          </w:p>
          <w:p w:rsidR="00C5129A" w:rsidRDefault="00C5129A" w:rsidP="00676D50">
            <w:pPr>
              <w:pStyle w:val="TableParagraph"/>
              <w:spacing w:before="1" w:line="235" w:lineRule="auto"/>
              <w:ind w:left="480" w:right="28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課程</w:t>
            </w:r>
            <w:r>
              <w:rPr>
                <w:spacing w:val="-5"/>
                <w:sz w:val="24"/>
              </w:rPr>
              <w:t>實施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Microsoft JhengHei Light"/>
              </w:rPr>
            </w:pPr>
          </w:p>
          <w:p w:rsidR="00C5129A" w:rsidRDefault="00C5129A" w:rsidP="00676D50">
            <w:pPr>
              <w:pStyle w:val="TableParagraph"/>
              <w:rPr>
                <w:rFonts w:ascii="Microsoft JhengHei Light"/>
              </w:rPr>
            </w:pPr>
          </w:p>
          <w:p w:rsidR="00C5129A" w:rsidRDefault="00C5129A" w:rsidP="00676D50">
            <w:pPr>
              <w:pStyle w:val="TableParagraph"/>
              <w:spacing w:before="318"/>
              <w:rPr>
                <w:rFonts w:ascii="Microsoft JhengHei Light"/>
              </w:rPr>
            </w:pPr>
          </w:p>
          <w:p w:rsidR="00C5129A" w:rsidRDefault="00C5129A" w:rsidP="00676D50">
            <w:pPr>
              <w:pStyle w:val="TableParagraph"/>
              <w:spacing w:line="254" w:lineRule="auto"/>
              <w:ind w:left="480" w:right="85"/>
              <w:jc w:val="both"/>
            </w:pPr>
            <w:proofErr w:type="spellStart"/>
            <w:r>
              <w:rPr>
                <w:spacing w:val="-10"/>
              </w:rPr>
              <w:t>各課程實施準備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53"/>
              <w:ind w:left="480"/>
            </w:pPr>
            <w:r>
              <w:rPr>
                <w:spacing w:val="-5"/>
              </w:rPr>
              <w:t>13.</w:t>
            </w:r>
          </w:p>
          <w:p w:rsidR="00C5129A" w:rsidRDefault="00C5129A" w:rsidP="00676D50">
            <w:pPr>
              <w:pStyle w:val="TableParagraph"/>
              <w:spacing w:before="18" w:line="254" w:lineRule="auto"/>
              <w:ind w:left="480" w:right="107"/>
            </w:pPr>
            <w:proofErr w:type="spellStart"/>
            <w:r>
              <w:rPr>
                <w:spacing w:val="-6"/>
              </w:rPr>
              <w:t>師資</w:t>
            </w:r>
            <w:r>
              <w:rPr>
                <w:spacing w:val="-5"/>
              </w:rPr>
              <w:t>專業</w:t>
            </w:r>
            <w:proofErr w:type="spellEnd"/>
          </w:p>
        </w:tc>
        <w:tc>
          <w:tcPr>
            <w:tcW w:w="4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22" w:line="254" w:lineRule="auto"/>
              <w:ind w:left="480" w:right="1"/>
              <w:rPr>
                <w:lang w:eastAsia="zh-TW"/>
              </w:rPr>
            </w:pPr>
            <w:r>
              <w:rPr>
                <w:lang w:eastAsia="zh-TW"/>
              </w:rPr>
              <w:t>13.1 校內師資人力及專長足以有效實施各領域/科</w:t>
            </w:r>
            <w:r>
              <w:rPr>
                <w:spacing w:val="-2"/>
                <w:lang w:eastAsia="zh-TW"/>
              </w:rPr>
              <w:t>目及彈性學習節數課程。新設領域/科目，如科技、新住民語文之</w:t>
            </w:r>
            <w:proofErr w:type="gramStart"/>
            <w:r>
              <w:rPr>
                <w:spacing w:val="-2"/>
                <w:lang w:eastAsia="zh-TW"/>
              </w:rPr>
              <w:t>師資已妥適</w:t>
            </w:r>
            <w:proofErr w:type="gramEnd"/>
            <w:r>
              <w:rPr>
                <w:spacing w:val="-2"/>
                <w:lang w:eastAsia="zh-TW"/>
              </w:rPr>
              <w:t>安排。</w:t>
            </w:r>
          </w:p>
        </w:tc>
        <w:tc>
          <w:tcPr>
            <w:tcW w:w="3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10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</w:tr>
      <w:tr w:rsidR="00C5129A" w:rsidTr="00E33931">
        <w:trPr>
          <w:trHeight w:val="664"/>
        </w:trPr>
        <w:tc>
          <w:tcPr>
            <w:tcW w:w="798" w:type="dxa"/>
            <w:gridSpan w:val="4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4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45" w:line="254" w:lineRule="auto"/>
              <w:ind w:left="480" w:right="1"/>
              <w:rPr>
                <w:lang w:eastAsia="zh-TW"/>
              </w:rPr>
            </w:pPr>
            <w:r>
              <w:rPr>
                <w:lang w:eastAsia="zh-TW"/>
              </w:rPr>
              <w:t>13.2</w:t>
            </w:r>
            <w:r>
              <w:rPr>
                <w:spacing w:val="-6"/>
                <w:lang w:eastAsia="zh-TW"/>
              </w:rPr>
              <w:t xml:space="preserve"> 校內行政主管和教師已參加</w:t>
            </w:r>
            <w:proofErr w:type="gramStart"/>
            <w:r>
              <w:rPr>
                <w:spacing w:val="-6"/>
                <w:lang w:eastAsia="zh-TW"/>
              </w:rPr>
              <w:t>新課綱</w:t>
            </w:r>
            <w:proofErr w:type="gramEnd"/>
            <w:r>
              <w:rPr>
                <w:spacing w:val="-6"/>
                <w:lang w:eastAsia="zh-TW"/>
              </w:rPr>
              <w:t>專業研習或</w:t>
            </w:r>
            <w:r>
              <w:rPr>
                <w:spacing w:val="-2"/>
                <w:lang w:eastAsia="zh-TW"/>
              </w:rPr>
              <w:t>成長活動，對課程綱要內容有充分理解。</w:t>
            </w:r>
          </w:p>
        </w:tc>
        <w:tc>
          <w:tcPr>
            <w:tcW w:w="3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103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</w:tr>
      <w:tr w:rsidR="00C5129A" w:rsidTr="00E33931">
        <w:trPr>
          <w:trHeight w:val="1200"/>
        </w:trPr>
        <w:tc>
          <w:tcPr>
            <w:tcW w:w="798" w:type="dxa"/>
            <w:gridSpan w:val="4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4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45" w:line="254" w:lineRule="auto"/>
              <w:ind w:left="480" w:right="112"/>
              <w:rPr>
                <w:lang w:eastAsia="zh-TW"/>
              </w:rPr>
            </w:pPr>
            <w:r>
              <w:rPr>
                <w:spacing w:val="-10"/>
                <w:lang w:eastAsia="zh-TW"/>
              </w:rPr>
              <w:t>13.3</w:t>
            </w:r>
            <w:r>
              <w:rPr>
                <w:spacing w:val="-13"/>
                <w:lang w:eastAsia="zh-TW"/>
              </w:rPr>
              <w:t xml:space="preserve"> 教師積極參與各領域/科目教學研究會、年級會</w:t>
            </w:r>
            <w:r>
              <w:rPr>
                <w:spacing w:val="-10"/>
                <w:lang w:eastAsia="zh-TW"/>
              </w:rPr>
              <w:t xml:space="preserve"> </w:t>
            </w:r>
            <w:r>
              <w:rPr>
                <w:spacing w:val="-2"/>
                <w:lang w:eastAsia="zh-TW"/>
              </w:rPr>
              <w:t>議及專業學習社群之專業研討、共同</w:t>
            </w:r>
            <w:proofErr w:type="gramStart"/>
            <w:r>
              <w:rPr>
                <w:spacing w:val="-2"/>
                <w:lang w:eastAsia="zh-TW"/>
              </w:rPr>
              <w:t>備課、觀課及</w:t>
            </w:r>
            <w:r>
              <w:rPr>
                <w:spacing w:val="-3"/>
                <w:lang w:eastAsia="zh-TW"/>
              </w:rPr>
              <w:t>議課</w:t>
            </w:r>
            <w:proofErr w:type="gramEnd"/>
            <w:r>
              <w:rPr>
                <w:spacing w:val="-3"/>
                <w:lang w:eastAsia="zh-TW"/>
              </w:rPr>
              <w:t>活動，熟知任教課程</w:t>
            </w:r>
            <w:proofErr w:type="gramStart"/>
            <w:r>
              <w:rPr>
                <w:spacing w:val="-3"/>
                <w:lang w:eastAsia="zh-TW"/>
              </w:rPr>
              <w:t>之課綱</w:t>
            </w:r>
            <w:proofErr w:type="gramEnd"/>
            <w:r>
              <w:rPr>
                <w:spacing w:val="-3"/>
                <w:lang w:eastAsia="zh-TW"/>
              </w:rPr>
              <w:t>、課程計畫及教材</w:t>
            </w:r>
          </w:p>
          <w:p w:rsidR="00C5129A" w:rsidRDefault="00C5129A" w:rsidP="00676D50">
            <w:pPr>
              <w:pStyle w:val="TableParagraph"/>
              <w:spacing w:before="4" w:line="235" w:lineRule="exact"/>
              <w:ind w:left="480"/>
            </w:pPr>
            <w:proofErr w:type="spellStart"/>
            <w:r>
              <w:rPr>
                <w:spacing w:val="-4"/>
              </w:rPr>
              <w:t>內容</w:t>
            </w:r>
            <w:proofErr w:type="spellEnd"/>
            <w:r>
              <w:rPr>
                <w:spacing w:val="-4"/>
              </w:rPr>
              <w:t>。</w:t>
            </w:r>
          </w:p>
        </w:tc>
        <w:tc>
          <w:tcPr>
            <w:tcW w:w="3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3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</w:rPr>
            </w:pPr>
          </w:p>
        </w:tc>
      </w:tr>
      <w:tr w:rsidR="00C5129A" w:rsidTr="00E33931">
        <w:trPr>
          <w:trHeight w:val="972"/>
        </w:trPr>
        <w:tc>
          <w:tcPr>
            <w:tcW w:w="798" w:type="dxa"/>
            <w:gridSpan w:val="4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76"/>
              <w:ind w:left="480"/>
            </w:pPr>
            <w:r>
              <w:rPr>
                <w:spacing w:val="-5"/>
              </w:rPr>
              <w:t>14.</w:t>
            </w:r>
          </w:p>
          <w:p w:rsidR="00C5129A" w:rsidRDefault="00C5129A" w:rsidP="00676D50">
            <w:pPr>
              <w:pStyle w:val="TableParagraph"/>
              <w:spacing w:line="300" w:lineRule="atLeast"/>
              <w:ind w:left="480" w:right="104" w:firstLine="2"/>
            </w:pPr>
            <w:proofErr w:type="spellStart"/>
            <w:r>
              <w:rPr>
                <w:spacing w:val="-6"/>
              </w:rPr>
              <w:t>家長</w:t>
            </w:r>
            <w:r>
              <w:rPr>
                <w:spacing w:val="-5"/>
              </w:rPr>
              <w:t>溝通</w:t>
            </w:r>
            <w:proofErr w:type="spellEnd"/>
          </w:p>
        </w:tc>
        <w:tc>
          <w:tcPr>
            <w:tcW w:w="4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45" w:line="254" w:lineRule="auto"/>
              <w:ind w:left="480" w:right="112"/>
              <w:rPr>
                <w:lang w:eastAsia="zh-TW"/>
              </w:rPr>
            </w:pPr>
            <w:r>
              <w:rPr>
                <w:spacing w:val="-2"/>
                <w:lang w:eastAsia="zh-TW"/>
              </w:rPr>
              <w:t>學校課程計畫獲主管機關備查後，上傳學校網路首頁供學生、家長與民眾查詢。</w:t>
            </w:r>
          </w:p>
        </w:tc>
        <w:tc>
          <w:tcPr>
            <w:tcW w:w="3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103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</w:tr>
      <w:tr w:rsidR="00C5129A" w:rsidTr="00E33931">
        <w:trPr>
          <w:trHeight w:val="1034"/>
        </w:trPr>
        <w:tc>
          <w:tcPr>
            <w:tcW w:w="798" w:type="dxa"/>
            <w:gridSpan w:val="4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76"/>
              <w:ind w:left="480"/>
            </w:pPr>
            <w:r>
              <w:rPr>
                <w:spacing w:val="-5"/>
              </w:rPr>
              <w:t>15.</w:t>
            </w:r>
          </w:p>
          <w:p w:rsidR="00C5129A" w:rsidRDefault="00C5129A" w:rsidP="00676D50">
            <w:pPr>
              <w:pStyle w:val="TableParagraph"/>
              <w:spacing w:before="18" w:line="254" w:lineRule="auto"/>
              <w:ind w:left="480" w:right="107"/>
            </w:pPr>
            <w:proofErr w:type="spellStart"/>
            <w:r>
              <w:rPr>
                <w:spacing w:val="-6"/>
              </w:rPr>
              <w:t>教材</w:t>
            </w:r>
            <w:r>
              <w:rPr>
                <w:spacing w:val="-5"/>
              </w:rPr>
              <w:t>資源</w:t>
            </w:r>
            <w:proofErr w:type="spellEnd"/>
          </w:p>
        </w:tc>
        <w:tc>
          <w:tcPr>
            <w:tcW w:w="4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45" w:line="254" w:lineRule="auto"/>
              <w:ind w:left="480" w:right="112"/>
              <w:rPr>
                <w:lang w:eastAsia="zh-TW"/>
              </w:rPr>
            </w:pPr>
            <w:r>
              <w:rPr>
                <w:lang w:eastAsia="zh-TW"/>
              </w:rPr>
              <w:t>15.1 各領域/科目及彈性學習課程所需</w:t>
            </w:r>
            <w:proofErr w:type="gramStart"/>
            <w:r>
              <w:rPr>
                <w:lang w:eastAsia="zh-TW"/>
              </w:rPr>
              <w:t>審定本教</w:t>
            </w:r>
            <w:proofErr w:type="gramEnd"/>
            <w:r>
              <w:rPr>
                <w:lang w:eastAsia="zh-TW"/>
              </w:rPr>
              <w:t xml:space="preserve"> </w:t>
            </w:r>
            <w:r>
              <w:rPr>
                <w:spacing w:val="-2"/>
                <w:lang w:eastAsia="zh-TW"/>
              </w:rPr>
              <w:t>材，已依規定程序選用，自編教材及相關教學資源能呼應課程目標並依規定審查。</w:t>
            </w:r>
          </w:p>
        </w:tc>
        <w:tc>
          <w:tcPr>
            <w:tcW w:w="3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103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</w:tr>
      <w:tr w:rsidR="00C5129A" w:rsidTr="00E33931">
        <w:trPr>
          <w:trHeight w:val="686"/>
        </w:trPr>
        <w:tc>
          <w:tcPr>
            <w:tcW w:w="798" w:type="dxa"/>
            <w:gridSpan w:val="4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4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45" w:line="254" w:lineRule="auto"/>
              <w:ind w:left="480" w:right="112"/>
              <w:rPr>
                <w:lang w:eastAsia="zh-TW"/>
              </w:rPr>
            </w:pPr>
            <w:r>
              <w:rPr>
                <w:lang w:eastAsia="zh-TW"/>
              </w:rPr>
              <w:t>15.2</w:t>
            </w:r>
            <w:r>
              <w:rPr>
                <w:spacing w:val="-6"/>
                <w:lang w:eastAsia="zh-TW"/>
              </w:rPr>
              <w:t xml:space="preserve"> 各領域/科目及彈性學習課程之實施場地與設</w:t>
            </w:r>
            <w:r>
              <w:rPr>
                <w:spacing w:val="-2"/>
                <w:lang w:eastAsia="zh-TW"/>
              </w:rPr>
              <w:t>備，已規劃妥善。</w:t>
            </w:r>
          </w:p>
        </w:tc>
        <w:tc>
          <w:tcPr>
            <w:tcW w:w="3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103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</w:tr>
      <w:tr w:rsidR="00C5129A" w:rsidTr="00E33931">
        <w:trPr>
          <w:trHeight w:val="931"/>
        </w:trPr>
        <w:tc>
          <w:tcPr>
            <w:tcW w:w="798" w:type="dxa"/>
            <w:gridSpan w:val="4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76"/>
              <w:ind w:left="480"/>
            </w:pPr>
            <w:r>
              <w:rPr>
                <w:spacing w:val="-5"/>
              </w:rPr>
              <w:t>16.</w:t>
            </w:r>
          </w:p>
          <w:p w:rsidR="00C5129A" w:rsidRDefault="00C5129A" w:rsidP="00676D50">
            <w:pPr>
              <w:pStyle w:val="TableParagraph"/>
              <w:spacing w:line="300" w:lineRule="atLeast"/>
              <w:ind w:left="480" w:right="107"/>
            </w:pPr>
            <w:proofErr w:type="spellStart"/>
            <w:r>
              <w:rPr>
                <w:spacing w:val="-6"/>
              </w:rPr>
              <w:t>學習</w:t>
            </w:r>
            <w:r>
              <w:rPr>
                <w:spacing w:val="-5"/>
              </w:rPr>
              <w:t>促進</w:t>
            </w:r>
            <w:proofErr w:type="spellEnd"/>
          </w:p>
        </w:tc>
        <w:tc>
          <w:tcPr>
            <w:tcW w:w="4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11" w:line="300" w:lineRule="exact"/>
              <w:ind w:left="480" w:right="112"/>
              <w:jc w:val="both"/>
              <w:rPr>
                <w:lang w:eastAsia="zh-TW"/>
              </w:rPr>
            </w:pPr>
            <w:r>
              <w:rPr>
                <w:spacing w:val="-2"/>
                <w:lang w:eastAsia="zh-TW"/>
              </w:rPr>
              <w:t>規劃必要措施，以促進課程實施及其效果，如辦理課程相關之展演、競賽、活動、能力檢測、學習護</w:t>
            </w:r>
            <w:r>
              <w:rPr>
                <w:spacing w:val="-4"/>
                <w:lang w:eastAsia="zh-TW"/>
              </w:rPr>
              <w:t>照等。</w:t>
            </w:r>
          </w:p>
        </w:tc>
        <w:tc>
          <w:tcPr>
            <w:tcW w:w="3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103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</w:tr>
      <w:tr w:rsidR="00C5129A" w:rsidTr="00E33931">
        <w:trPr>
          <w:trHeight w:val="948"/>
        </w:trPr>
        <w:tc>
          <w:tcPr>
            <w:tcW w:w="798" w:type="dxa"/>
            <w:gridSpan w:val="4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231"/>
              <w:rPr>
                <w:rFonts w:ascii="Microsoft JhengHei Light"/>
                <w:lang w:eastAsia="zh-TW"/>
              </w:rPr>
            </w:pPr>
          </w:p>
          <w:p w:rsidR="00C5129A" w:rsidRDefault="00C5129A" w:rsidP="00676D50">
            <w:pPr>
              <w:pStyle w:val="TableParagraph"/>
              <w:spacing w:line="254" w:lineRule="auto"/>
              <w:ind w:left="480" w:right="85"/>
              <w:jc w:val="both"/>
            </w:pPr>
            <w:proofErr w:type="spellStart"/>
            <w:r>
              <w:rPr>
                <w:spacing w:val="-10"/>
              </w:rPr>
              <w:t>各課程實施情形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38"/>
              <w:ind w:left="480"/>
            </w:pPr>
            <w:r>
              <w:rPr>
                <w:spacing w:val="-5"/>
              </w:rPr>
              <w:t>17.</w:t>
            </w:r>
          </w:p>
          <w:p w:rsidR="00C5129A" w:rsidRDefault="00C5129A" w:rsidP="00676D50">
            <w:pPr>
              <w:pStyle w:val="TableParagraph"/>
              <w:spacing w:before="49" w:line="254" w:lineRule="auto"/>
              <w:ind w:left="480" w:right="104"/>
            </w:pPr>
            <w:proofErr w:type="spellStart"/>
            <w:r>
              <w:rPr>
                <w:spacing w:val="-6"/>
              </w:rPr>
              <w:t>教學</w:t>
            </w:r>
            <w:r>
              <w:rPr>
                <w:spacing w:val="-5"/>
              </w:rPr>
              <w:t>實施</w:t>
            </w:r>
            <w:proofErr w:type="spellEnd"/>
          </w:p>
        </w:tc>
        <w:tc>
          <w:tcPr>
            <w:tcW w:w="4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19" w:line="254" w:lineRule="auto"/>
              <w:ind w:left="480" w:right="1"/>
              <w:jc w:val="both"/>
              <w:rPr>
                <w:lang w:eastAsia="zh-TW"/>
              </w:rPr>
            </w:pPr>
            <w:r>
              <w:rPr>
                <w:lang w:eastAsia="zh-TW"/>
              </w:rPr>
              <w:t>17.1</w:t>
            </w:r>
            <w:r>
              <w:rPr>
                <w:spacing w:val="-6"/>
                <w:lang w:eastAsia="zh-TW"/>
              </w:rPr>
              <w:t xml:space="preserve"> 教師依課程計畫之規劃進行教學，教學策略及</w:t>
            </w:r>
            <w:r>
              <w:rPr>
                <w:spacing w:val="-2"/>
                <w:lang w:eastAsia="zh-TW"/>
              </w:rPr>
              <w:t>活動安排能促成本教育階段領域/科目核心素養、精熟學習重點及達成彈性學習課程目標。</w:t>
            </w:r>
          </w:p>
        </w:tc>
        <w:tc>
          <w:tcPr>
            <w:tcW w:w="3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10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thinThickMediumGap" w:sz="6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</w:tr>
      <w:tr w:rsidR="00C5129A" w:rsidTr="00E33931">
        <w:trPr>
          <w:trHeight w:val="960"/>
        </w:trPr>
        <w:tc>
          <w:tcPr>
            <w:tcW w:w="798" w:type="dxa"/>
            <w:gridSpan w:val="4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4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27" w:line="300" w:lineRule="atLeast"/>
              <w:ind w:left="480" w:right="1"/>
              <w:rPr>
                <w:lang w:eastAsia="zh-TW"/>
              </w:rPr>
            </w:pPr>
            <w:r>
              <w:rPr>
                <w:lang w:eastAsia="zh-TW"/>
              </w:rPr>
              <w:t>17.2</w:t>
            </w:r>
            <w:r>
              <w:rPr>
                <w:spacing w:val="-6"/>
                <w:lang w:eastAsia="zh-TW"/>
              </w:rPr>
              <w:t xml:space="preserve"> 教師能視課程內容、學習重點、學生特質及資</w:t>
            </w:r>
            <w:r>
              <w:rPr>
                <w:spacing w:val="-2"/>
                <w:lang w:eastAsia="zh-TW"/>
              </w:rPr>
              <w:t>源條件，採用相應合適之多元教學策略，並重視教學過程之適性化。</w:t>
            </w:r>
          </w:p>
        </w:tc>
        <w:tc>
          <w:tcPr>
            <w:tcW w:w="3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1034" w:type="dxa"/>
            <w:gridSpan w:val="2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thinThickMediumGap" w:sz="6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</w:tr>
      <w:tr w:rsidR="00C5129A" w:rsidTr="00E33931">
        <w:trPr>
          <w:trHeight w:val="1404"/>
        </w:trPr>
        <w:tc>
          <w:tcPr>
            <w:tcW w:w="798" w:type="dxa"/>
            <w:gridSpan w:val="4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76"/>
              <w:ind w:left="480"/>
            </w:pPr>
            <w:r>
              <w:rPr>
                <w:spacing w:val="-5"/>
              </w:rPr>
              <w:t>18.</w:t>
            </w:r>
          </w:p>
          <w:p w:rsidR="00C5129A" w:rsidRDefault="00C5129A" w:rsidP="00676D50">
            <w:pPr>
              <w:pStyle w:val="TableParagraph"/>
              <w:spacing w:before="49" w:line="256" w:lineRule="auto"/>
              <w:ind w:left="480" w:right="104" w:firstLine="2"/>
            </w:pPr>
            <w:proofErr w:type="spellStart"/>
            <w:r>
              <w:rPr>
                <w:spacing w:val="-6"/>
              </w:rPr>
              <w:t>評量</w:t>
            </w:r>
            <w:r>
              <w:rPr>
                <w:spacing w:val="-5"/>
              </w:rPr>
              <w:t>回饋</w:t>
            </w:r>
            <w:proofErr w:type="spellEnd"/>
          </w:p>
        </w:tc>
        <w:tc>
          <w:tcPr>
            <w:tcW w:w="4840" w:type="dxa"/>
            <w:gridSpan w:val="3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45" w:line="256" w:lineRule="auto"/>
              <w:ind w:left="480" w:right="1"/>
              <w:rPr>
                <w:lang w:eastAsia="zh-TW"/>
              </w:rPr>
            </w:pPr>
            <w:r>
              <w:rPr>
                <w:lang w:eastAsia="zh-TW"/>
              </w:rPr>
              <w:t>18.1</w:t>
            </w:r>
            <w:r>
              <w:rPr>
                <w:spacing w:val="-6"/>
                <w:lang w:eastAsia="zh-TW"/>
              </w:rPr>
              <w:t xml:space="preserve"> 教師於教學過程之評量或定期學習成就評量之</w:t>
            </w:r>
            <w:r>
              <w:rPr>
                <w:spacing w:val="-2"/>
                <w:lang w:eastAsia="zh-TW"/>
              </w:rPr>
              <w:t>內容及方法，能</w:t>
            </w:r>
            <w:proofErr w:type="gramStart"/>
            <w:r>
              <w:rPr>
                <w:spacing w:val="-2"/>
                <w:lang w:eastAsia="zh-TW"/>
              </w:rPr>
              <w:t>掌握課綱及</w:t>
            </w:r>
            <w:proofErr w:type="gramEnd"/>
            <w:r>
              <w:rPr>
                <w:spacing w:val="-2"/>
                <w:lang w:eastAsia="zh-TW"/>
              </w:rPr>
              <w:t>課程計畫規劃之核心素養、學習內容與學習表現，並根據評量結果進行學習輔導或教學調整。</w:t>
            </w:r>
          </w:p>
        </w:tc>
        <w:tc>
          <w:tcPr>
            <w:tcW w:w="3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1034" w:type="dxa"/>
            <w:gridSpan w:val="2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thinThickMediumGap" w:sz="6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</w:tr>
      <w:tr w:rsidR="00C5129A" w:rsidTr="00E33931">
        <w:trPr>
          <w:trHeight w:val="1022"/>
        </w:trPr>
        <w:tc>
          <w:tcPr>
            <w:tcW w:w="798" w:type="dxa"/>
            <w:gridSpan w:val="4"/>
            <w:vMerge/>
            <w:tcBorders>
              <w:top w:val="nil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4840" w:type="dxa"/>
            <w:gridSpan w:val="3"/>
            <w:tcBorders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21" w:line="254" w:lineRule="auto"/>
              <w:ind w:left="480" w:right="331"/>
              <w:jc w:val="both"/>
              <w:rPr>
                <w:lang w:eastAsia="zh-TW"/>
              </w:rPr>
            </w:pPr>
            <w:r>
              <w:rPr>
                <w:spacing w:val="-18"/>
                <w:lang w:eastAsia="zh-TW"/>
              </w:rPr>
              <w:t>18.2 各領域/科目教學研究會、年級會議及各教師專</w:t>
            </w:r>
            <w:r>
              <w:rPr>
                <w:spacing w:val="-2"/>
                <w:lang w:eastAsia="zh-TW"/>
              </w:rPr>
              <w:t>業學習社群，能就各課程之教學實施情形進行對</w:t>
            </w:r>
            <w:r>
              <w:rPr>
                <w:spacing w:val="-3"/>
                <w:lang w:eastAsia="zh-TW"/>
              </w:rPr>
              <w:t>話、討論，適時改進課程與教學計畫及其實施。</w:t>
            </w:r>
          </w:p>
        </w:tc>
        <w:tc>
          <w:tcPr>
            <w:tcW w:w="384" w:type="dxa"/>
            <w:gridSpan w:val="4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88" w:type="dxa"/>
            <w:gridSpan w:val="4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83" w:type="dxa"/>
            <w:gridSpan w:val="4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85" w:type="dxa"/>
            <w:gridSpan w:val="4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383" w:type="dxa"/>
            <w:gridSpan w:val="4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1034" w:type="dxa"/>
            <w:gridSpan w:val="2"/>
            <w:vMerge/>
            <w:tcBorders>
              <w:top w:val="nil"/>
              <w:left w:val="single" w:sz="4" w:space="0" w:color="000000"/>
              <w:bottom w:val="thinThickMediumGap" w:sz="6" w:space="0" w:color="000000"/>
              <w:right w:val="thinThickMediumGap" w:sz="6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</w:tr>
      <w:tr w:rsidR="00C5129A" w:rsidTr="00E33931">
        <w:trPr>
          <w:gridBefore w:val="2"/>
          <w:gridAfter w:val="1"/>
          <w:wBefore w:w="89" w:type="dxa"/>
          <w:wAfter w:w="68" w:type="dxa"/>
          <w:trHeight w:val="601"/>
        </w:trPr>
        <w:tc>
          <w:tcPr>
            <w:tcW w:w="709" w:type="dxa"/>
            <w:gridSpan w:val="2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298" w:line="300" w:lineRule="atLeast"/>
              <w:ind w:left="480" w:right="55"/>
              <w:rPr>
                <w:sz w:val="20"/>
              </w:rPr>
            </w:pPr>
            <w:proofErr w:type="spellStart"/>
            <w:r>
              <w:rPr>
                <w:spacing w:val="-6"/>
                <w:sz w:val="20"/>
              </w:rPr>
              <w:t>評鑑</w:t>
            </w:r>
            <w:r>
              <w:rPr>
                <w:spacing w:val="-5"/>
                <w:sz w:val="20"/>
              </w:rPr>
              <w:t>層面</w:t>
            </w:r>
            <w:proofErr w:type="spellEnd"/>
          </w:p>
        </w:tc>
        <w:tc>
          <w:tcPr>
            <w:tcW w:w="7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298" w:line="300" w:lineRule="atLeast"/>
              <w:ind w:left="480" w:right="1"/>
              <w:rPr>
                <w:sz w:val="20"/>
              </w:rPr>
            </w:pPr>
            <w:proofErr w:type="spellStart"/>
            <w:r>
              <w:rPr>
                <w:spacing w:val="-6"/>
                <w:sz w:val="20"/>
              </w:rPr>
              <w:t>評鑑</w:t>
            </w:r>
            <w:r>
              <w:rPr>
                <w:spacing w:val="-5"/>
                <w:sz w:val="20"/>
              </w:rPr>
              <w:t>對象</w:t>
            </w:r>
            <w:proofErr w:type="spellEnd"/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298" w:line="300" w:lineRule="atLeast"/>
              <w:ind w:left="480" w:right="47"/>
            </w:pPr>
            <w:proofErr w:type="spellStart"/>
            <w:r>
              <w:rPr>
                <w:spacing w:val="-6"/>
              </w:rPr>
              <w:t>評鑑</w:t>
            </w:r>
            <w:r>
              <w:rPr>
                <w:spacing w:val="-5"/>
              </w:rPr>
              <w:t>重點</w:t>
            </w:r>
            <w:proofErr w:type="spellEnd"/>
          </w:p>
        </w:tc>
        <w:tc>
          <w:tcPr>
            <w:tcW w:w="46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328"/>
              <w:ind w:left="480"/>
              <w:jc w:val="center"/>
            </w:pPr>
            <w:proofErr w:type="spellStart"/>
            <w:r>
              <w:rPr>
                <w:spacing w:val="-4"/>
              </w:rPr>
              <w:t>課程評鑑細項</w:t>
            </w:r>
            <w:proofErr w:type="spellEnd"/>
          </w:p>
        </w:tc>
        <w:tc>
          <w:tcPr>
            <w:tcW w:w="2078" w:type="dxa"/>
            <w:gridSpan w:val="2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21"/>
              <w:ind w:left="480"/>
              <w:jc w:val="center"/>
              <w:rPr>
                <w:lang w:eastAsia="zh-TW"/>
              </w:rPr>
            </w:pPr>
            <w:r>
              <w:rPr>
                <w:spacing w:val="-3"/>
                <w:lang w:eastAsia="zh-TW"/>
              </w:rPr>
              <w:t>達成情形</w:t>
            </w:r>
          </w:p>
          <w:p w:rsidR="00C5129A" w:rsidRDefault="00C5129A" w:rsidP="00676D50">
            <w:pPr>
              <w:pStyle w:val="TableParagraph"/>
              <w:spacing w:before="18" w:line="260" w:lineRule="exact"/>
              <w:ind w:left="480" w:right="7"/>
              <w:jc w:val="center"/>
              <w:rPr>
                <w:lang w:eastAsia="zh-TW"/>
              </w:rPr>
            </w:pPr>
            <w:r>
              <w:rPr>
                <w:spacing w:val="-4"/>
                <w:lang w:eastAsia="zh-TW"/>
              </w:rPr>
              <w:t>(待加強→優異)</w:t>
            </w:r>
          </w:p>
        </w:tc>
        <w:tc>
          <w:tcPr>
            <w:tcW w:w="1033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C5129A" w:rsidRDefault="00C5129A" w:rsidP="00676D50">
            <w:pPr>
              <w:pStyle w:val="TableParagraph"/>
              <w:spacing w:before="20" w:line="410" w:lineRule="atLeast"/>
              <w:ind w:left="480" w:right="47" w:firstLine="180"/>
            </w:pPr>
            <w:proofErr w:type="spellStart"/>
            <w:r>
              <w:rPr>
                <w:spacing w:val="-6"/>
              </w:rPr>
              <w:t>簡要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37"/>
              </w:rPr>
              <w:t>文字描述</w:t>
            </w:r>
            <w:proofErr w:type="spellEnd"/>
          </w:p>
        </w:tc>
      </w:tr>
      <w:tr w:rsidR="00C5129A" w:rsidTr="00E33931">
        <w:trPr>
          <w:gridBefore w:val="2"/>
          <w:gridAfter w:val="1"/>
          <w:wBefore w:w="89" w:type="dxa"/>
          <w:wAfter w:w="68" w:type="dxa"/>
          <w:trHeight w:val="306"/>
        </w:trPr>
        <w:tc>
          <w:tcPr>
            <w:tcW w:w="709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</w:rPr>
            </w:pPr>
          </w:p>
        </w:tc>
        <w:tc>
          <w:tcPr>
            <w:tcW w:w="46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</w:rPr>
            </w:pPr>
          </w:p>
        </w:tc>
        <w:tc>
          <w:tcPr>
            <w:tcW w:w="4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24" w:line="262" w:lineRule="exact"/>
              <w:ind w:left="480"/>
            </w:pPr>
            <w:r>
              <w:rPr>
                <w:spacing w:val="-10"/>
              </w:rPr>
              <w:t>1</w:t>
            </w:r>
          </w:p>
        </w:tc>
        <w:tc>
          <w:tcPr>
            <w:tcW w:w="4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24" w:line="262" w:lineRule="exact"/>
              <w:ind w:left="480"/>
            </w:pPr>
            <w:r>
              <w:rPr>
                <w:spacing w:val="-10"/>
              </w:rPr>
              <w:t>2</w:t>
            </w:r>
          </w:p>
        </w:tc>
        <w:tc>
          <w:tcPr>
            <w:tcW w:w="4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24" w:line="262" w:lineRule="exact"/>
              <w:ind w:left="480"/>
            </w:pPr>
            <w:r>
              <w:rPr>
                <w:spacing w:val="-10"/>
              </w:rPr>
              <w:t>3</w:t>
            </w:r>
          </w:p>
        </w:tc>
        <w:tc>
          <w:tcPr>
            <w:tcW w:w="4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24" w:line="262" w:lineRule="exact"/>
              <w:ind w:left="480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4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24" w:line="262" w:lineRule="exact"/>
              <w:ind w:left="480"/>
            </w:pPr>
            <w:r>
              <w:rPr>
                <w:spacing w:val="-10"/>
              </w:rPr>
              <w:t>5</w:t>
            </w:r>
          </w:p>
        </w:tc>
        <w:tc>
          <w:tcPr>
            <w:tcW w:w="103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</w:rPr>
            </w:pPr>
          </w:p>
        </w:tc>
      </w:tr>
      <w:tr w:rsidR="00C5129A" w:rsidTr="00E33931">
        <w:trPr>
          <w:gridBefore w:val="2"/>
          <w:gridAfter w:val="1"/>
          <w:wBefore w:w="89" w:type="dxa"/>
          <w:wAfter w:w="68" w:type="dxa"/>
          <w:trHeight w:val="930"/>
        </w:trPr>
        <w:tc>
          <w:tcPr>
            <w:tcW w:w="709" w:type="dxa"/>
            <w:gridSpan w:val="2"/>
            <w:vMerge w:val="restart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Microsoft JhengHei Light"/>
                <w:sz w:val="24"/>
              </w:rPr>
            </w:pPr>
          </w:p>
          <w:p w:rsidR="00C5129A" w:rsidRDefault="00C5129A" w:rsidP="00676D50">
            <w:pPr>
              <w:pStyle w:val="TableParagraph"/>
              <w:rPr>
                <w:rFonts w:ascii="Microsoft JhengHei Light"/>
                <w:sz w:val="24"/>
              </w:rPr>
            </w:pPr>
          </w:p>
          <w:p w:rsidR="00C5129A" w:rsidRDefault="00C5129A" w:rsidP="00676D50">
            <w:pPr>
              <w:pStyle w:val="TableParagraph"/>
              <w:rPr>
                <w:rFonts w:ascii="Microsoft JhengHei Light"/>
                <w:sz w:val="24"/>
              </w:rPr>
            </w:pPr>
          </w:p>
          <w:p w:rsidR="00C5129A" w:rsidRDefault="00C5129A" w:rsidP="00676D50">
            <w:pPr>
              <w:pStyle w:val="TableParagraph"/>
              <w:spacing w:before="44"/>
              <w:rPr>
                <w:rFonts w:ascii="Microsoft JhengHei Light"/>
                <w:sz w:val="24"/>
              </w:rPr>
            </w:pPr>
          </w:p>
          <w:p w:rsidR="00C5129A" w:rsidRDefault="00C5129A" w:rsidP="00676D50">
            <w:pPr>
              <w:pStyle w:val="TableParagraph"/>
              <w:spacing w:line="235" w:lineRule="auto"/>
              <w:ind w:left="480" w:right="18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課程</w:t>
            </w:r>
            <w:r>
              <w:rPr>
                <w:spacing w:val="-5"/>
                <w:sz w:val="24"/>
              </w:rPr>
              <w:t>效果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322" w:line="254" w:lineRule="auto"/>
              <w:ind w:left="480" w:right="92"/>
            </w:pPr>
            <w:proofErr w:type="spellStart"/>
            <w:r>
              <w:rPr>
                <w:spacing w:val="-10"/>
              </w:rPr>
              <w:t>領域</w:t>
            </w:r>
            <w:proofErr w:type="spellEnd"/>
          </w:p>
          <w:p w:rsidR="00C5129A" w:rsidRDefault="00C5129A" w:rsidP="00676D50">
            <w:pPr>
              <w:pStyle w:val="TableParagraph"/>
              <w:spacing w:before="7" w:line="254" w:lineRule="auto"/>
              <w:ind w:left="480" w:right="92" w:firstLine="55"/>
              <w:jc w:val="both"/>
            </w:pPr>
            <w:r>
              <w:rPr>
                <w:spacing w:val="-10"/>
              </w:rPr>
              <w:t>/</w:t>
            </w:r>
            <w:proofErr w:type="spellStart"/>
            <w:r>
              <w:rPr>
                <w:spacing w:val="-10"/>
              </w:rPr>
              <w:t>科目課程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331"/>
              <w:ind w:left="480"/>
            </w:pPr>
            <w:r>
              <w:rPr>
                <w:spacing w:val="-5"/>
              </w:rPr>
              <w:t>19.</w:t>
            </w:r>
          </w:p>
          <w:p w:rsidR="00C5129A" w:rsidRDefault="00C5129A" w:rsidP="00676D50">
            <w:pPr>
              <w:pStyle w:val="TableParagraph"/>
              <w:spacing w:before="50" w:line="254" w:lineRule="auto"/>
              <w:ind w:left="480" w:right="104"/>
            </w:pPr>
            <w:proofErr w:type="spellStart"/>
            <w:r>
              <w:rPr>
                <w:spacing w:val="-6"/>
              </w:rPr>
              <w:t>素養</w:t>
            </w:r>
            <w:r>
              <w:rPr>
                <w:spacing w:val="-5"/>
              </w:rPr>
              <w:t>達成</w:t>
            </w:r>
            <w:proofErr w:type="spellEnd"/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10" w:line="300" w:lineRule="atLeast"/>
              <w:ind w:left="480" w:right="67"/>
              <w:jc w:val="both"/>
              <w:rPr>
                <w:lang w:eastAsia="zh-TW"/>
              </w:rPr>
            </w:pPr>
            <w:r>
              <w:rPr>
                <w:lang w:eastAsia="zh-TW"/>
              </w:rPr>
              <w:t>19.1</w:t>
            </w:r>
            <w:r>
              <w:rPr>
                <w:spacing w:val="-6"/>
                <w:lang w:eastAsia="zh-TW"/>
              </w:rPr>
              <w:t xml:space="preserve"> 各學習階段/年級學生於各領域/科目之學習</w:t>
            </w:r>
            <w:r>
              <w:rPr>
                <w:spacing w:val="-2"/>
                <w:lang w:eastAsia="zh-TW"/>
              </w:rPr>
              <w:t>結果表現，能達成各該領域/科目</w:t>
            </w:r>
            <w:proofErr w:type="gramStart"/>
            <w:r>
              <w:rPr>
                <w:spacing w:val="-2"/>
                <w:lang w:eastAsia="zh-TW"/>
              </w:rPr>
              <w:t>課綱訂</w:t>
            </w:r>
            <w:proofErr w:type="gramEnd"/>
            <w:r>
              <w:rPr>
                <w:spacing w:val="-2"/>
                <w:lang w:eastAsia="zh-TW"/>
              </w:rPr>
              <w:t>定之本教育階段核心素養，</w:t>
            </w:r>
            <w:proofErr w:type="gramStart"/>
            <w:r>
              <w:rPr>
                <w:spacing w:val="-2"/>
                <w:lang w:eastAsia="zh-TW"/>
              </w:rPr>
              <w:t>並精熟各</w:t>
            </w:r>
            <w:proofErr w:type="gramEnd"/>
            <w:r>
              <w:rPr>
                <w:spacing w:val="-2"/>
                <w:lang w:eastAsia="zh-TW"/>
              </w:rPr>
              <w:t>學習重點。</w:t>
            </w:r>
          </w:p>
        </w:tc>
        <w:tc>
          <w:tcPr>
            <w:tcW w:w="4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4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4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4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4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103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</w:tr>
      <w:tr w:rsidR="00C5129A" w:rsidTr="00E33931">
        <w:trPr>
          <w:gridBefore w:val="2"/>
          <w:gridAfter w:val="1"/>
          <w:wBefore w:w="89" w:type="dxa"/>
          <w:wAfter w:w="68" w:type="dxa"/>
          <w:trHeight w:val="930"/>
        </w:trPr>
        <w:tc>
          <w:tcPr>
            <w:tcW w:w="709" w:type="dxa"/>
            <w:gridSpan w:val="2"/>
            <w:vMerge/>
            <w:tcBorders>
              <w:top w:val="nil"/>
              <w:bottom w:val="doub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10" w:line="300" w:lineRule="atLeast"/>
              <w:ind w:left="480" w:right="178"/>
              <w:jc w:val="both"/>
              <w:rPr>
                <w:lang w:eastAsia="zh-TW"/>
              </w:rPr>
            </w:pPr>
            <w:r>
              <w:rPr>
                <w:lang w:eastAsia="zh-TW"/>
              </w:rPr>
              <w:t>19.2</w:t>
            </w:r>
            <w:r>
              <w:rPr>
                <w:spacing w:val="-6"/>
                <w:lang w:eastAsia="zh-TW"/>
              </w:rPr>
              <w:t xml:space="preserve"> 各領域/</w:t>
            </w:r>
            <w:proofErr w:type="gramStart"/>
            <w:r>
              <w:rPr>
                <w:spacing w:val="-6"/>
                <w:lang w:eastAsia="zh-TW"/>
              </w:rPr>
              <w:t>科目課綱核心</w:t>
            </w:r>
            <w:proofErr w:type="gramEnd"/>
            <w:r>
              <w:rPr>
                <w:spacing w:val="-6"/>
                <w:lang w:eastAsia="zh-TW"/>
              </w:rPr>
              <w:t>素養及學習重點以外</w:t>
            </w:r>
            <w:r>
              <w:rPr>
                <w:spacing w:val="-2"/>
                <w:lang w:eastAsia="zh-TW"/>
              </w:rPr>
              <w:t>之其他非意圖性學習結果，具教育之積極正向價</w:t>
            </w:r>
            <w:r>
              <w:rPr>
                <w:spacing w:val="-6"/>
                <w:lang w:eastAsia="zh-TW"/>
              </w:rPr>
              <w:t>值。</w:t>
            </w:r>
          </w:p>
        </w:tc>
        <w:tc>
          <w:tcPr>
            <w:tcW w:w="4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4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4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4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4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103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</w:tr>
      <w:tr w:rsidR="00C5129A" w:rsidTr="00E33931">
        <w:trPr>
          <w:gridBefore w:val="2"/>
          <w:gridAfter w:val="1"/>
          <w:wBefore w:w="89" w:type="dxa"/>
          <w:wAfter w:w="68" w:type="dxa"/>
          <w:trHeight w:val="930"/>
        </w:trPr>
        <w:tc>
          <w:tcPr>
            <w:tcW w:w="709" w:type="dxa"/>
            <w:gridSpan w:val="2"/>
            <w:vMerge/>
            <w:tcBorders>
              <w:top w:val="nil"/>
              <w:bottom w:val="doub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60"/>
              <w:ind w:left="480"/>
            </w:pPr>
            <w:r>
              <w:rPr>
                <w:spacing w:val="-5"/>
              </w:rPr>
              <w:t>20.</w:t>
            </w:r>
          </w:p>
          <w:p w:rsidR="00C5129A" w:rsidRDefault="00C5129A" w:rsidP="00676D50">
            <w:pPr>
              <w:pStyle w:val="TableParagraph"/>
              <w:spacing w:line="300" w:lineRule="atLeast"/>
              <w:ind w:left="480" w:right="105"/>
            </w:pPr>
            <w:proofErr w:type="spellStart"/>
            <w:r>
              <w:rPr>
                <w:spacing w:val="-6"/>
              </w:rPr>
              <w:t>持續</w:t>
            </w:r>
            <w:r>
              <w:rPr>
                <w:spacing w:val="-5"/>
              </w:rPr>
              <w:t>進展</w:t>
            </w:r>
            <w:proofErr w:type="spellEnd"/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211" w:line="254" w:lineRule="auto"/>
              <w:ind w:left="480" w:right="68"/>
              <w:rPr>
                <w:lang w:eastAsia="zh-TW"/>
              </w:rPr>
            </w:pPr>
            <w:r>
              <w:rPr>
                <w:spacing w:val="-2"/>
                <w:lang w:eastAsia="zh-TW"/>
              </w:rPr>
              <w:t>學生在各領域/科目之學習結果表現，於各年級及學習階段具持續進展之現象。</w:t>
            </w:r>
          </w:p>
        </w:tc>
        <w:tc>
          <w:tcPr>
            <w:tcW w:w="4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4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4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4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4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103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</w:tr>
      <w:tr w:rsidR="00C5129A" w:rsidTr="00E33931">
        <w:trPr>
          <w:gridBefore w:val="2"/>
          <w:gridAfter w:val="1"/>
          <w:wBefore w:w="89" w:type="dxa"/>
          <w:wAfter w:w="68" w:type="dxa"/>
          <w:trHeight w:val="1230"/>
        </w:trPr>
        <w:tc>
          <w:tcPr>
            <w:tcW w:w="709" w:type="dxa"/>
            <w:gridSpan w:val="2"/>
            <w:vMerge/>
            <w:tcBorders>
              <w:top w:val="nil"/>
              <w:bottom w:val="doub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53" w:line="254" w:lineRule="auto"/>
              <w:ind w:left="480" w:right="92"/>
              <w:jc w:val="both"/>
            </w:pPr>
            <w:proofErr w:type="spellStart"/>
            <w:r>
              <w:rPr>
                <w:spacing w:val="-10"/>
              </w:rPr>
              <w:t>彈性學習課程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110"/>
              <w:ind w:left="480"/>
            </w:pPr>
            <w:r>
              <w:rPr>
                <w:spacing w:val="-5"/>
              </w:rPr>
              <w:t>21.</w:t>
            </w:r>
          </w:p>
          <w:p w:rsidR="00C5129A" w:rsidRDefault="00C5129A" w:rsidP="00676D50">
            <w:pPr>
              <w:pStyle w:val="TableParagraph"/>
              <w:spacing w:before="46" w:line="256" w:lineRule="auto"/>
              <w:ind w:left="480" w:right="104"/>
            </w:pPr>
            <w:proofErr w:type="spellStart"/>
            <w:r>
              <w:rPr>
                <w:spacing w:val="-6"/>
              </w:rPr>
              <w:t>目標</w:t>
            </w:r>
            <w:r>
              <w:rPr>
                <w:spacing w:val="-5"/>
              </w:rPr>
              <w:t>達成</w:t>
            </w:r>
            <w:proofErr w:type="spellEnd"/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C5129A">
            <w:pPr>
              <w:pStyle w:val="TableParagraph"/>
              <w:numPr>
                <w:ilvl w:val="1"/>
                <w:numId w:val="24"/>
              </w:numPr>
              <w:tabs>
                <w:tab w:val="left" w:pos="648"/>
              </w:tabs>
              <w:spacing w:before="48" w:line="256" w:lineRule="auto"/>
              <w:ind w:left="480" w:right="231" w:firstLine="0"/>
              <w:rPr>
                <w:lang w:eastAsia="zh-TW"/>
              </w:rPr>
            </w:pPr>
            <w:r>
              <w:rPr>
                <w:spacing w:val="-6"/>
                <w:lang w:eastAsia="zh-TW"/>
              </w:rPr>
              <w:t>學生於各彈性學習課程之學習結果表現，能</w:t>
            </w:r>
            <w:r>
              <w:rPr>
                <w:spacing w:val="-2"/>
                <w:lang w:eastAsia="zh-TW"/>
              </w:rPr>
              <w:t>符合課程設計之預期課程目標。</w:t>
            </w:r>
          </w:p>
          <w:p w:rsidR="00C5129A" w:rsidRDefault="00C5129A" w:rsidP="00C5129A">
            <w:pPr>
              <w:pStyle w:val="TableParagraph"/>
              <w:numPr>
                <w:ilvl w:val="1"/>
                <w:numId w:val="24"/>
              </w:numPr>
              <w:tabs>
                <w:tab w:val="left" w:pos="648"/>
              </w:tabs>
              <w:spacing w:line="282" w:lineRule="exact"/>
              <w:ind w:left="977" w:hanging="497"/>
              <w:rPr>
                <w:lang w:eastAsia="zh-TW"/>
              </w:rPr>
            </w:pPr>
            <w:r>
              <w:rPr>
                <w:spacing w:val="-9"/>
                <w:lang w:eastAsia="zh-TW"/>
              </w:rPr>
              <w:t>學生在各彈性學習課程之非意圖性學習結</w:t>
            </w:r>
          </w:p>
          <w:p w:rsidR="00C5129A" w:rsidRDefault="00C5129A" w:rsidP="00676D50">
            <w:pPr>
              <w:pStyle w:val="TableParagraph"/>
              <w:spacing w:before="18" w:line="259" w:lineRule="exact"/>
              <w:ind w:left="480"/>
              <w:rPr>
                <w:lang w:eastAsia="zh-TW"/>
              </w:rPr>
            </w:pPr>
            <w:r>
              <w:rPr>
                <w:spacing w:val="-3"/>
                <w:lang w:eastAsia="zh-TW"/>
              </w:rPr>
              <w:t>果，具教育之積極正向價值。</w:t>
            </w:r>
          </w:p>
        </w:tc>
        <w:tc>
          <w:tcPr>
            <w:tcW w:w="4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4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4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4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4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103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</w:tr>
      <w:tr w:rsidR="00C5129A" w:rsidTr="00E33931">
        <w:trPr>
          <w:gridBefore w:val="2"/>
          <w:gridAfter w:val="1"/>
          <w:wBefore w:w="89" w:type="dxa"/>
          <w:wAfter w:w="68" w:type="dxa"/>
          <w:trHeight w:val="930"/>
        </w:trPr>
        <w:tc>
          <w:tcPr>
            <w:tcW w:w="709" w:type="dxa"/>
            <w:gridSpan w:val="2"/>
            <w:vMerge/>
            <w:tcBorders>
              <w:top w:val="nil"/>
              <w:bottom w:val="doub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60"/>
              <w:ind w:left="480"/>
            </w:pPr>
            <w:r>
              <w:rPr>
                <w:spacing w:val="-5"/>
              </w:rPr>
              <w:t>22.</w:t>
            </w:r>
          </w:p>
          <w:p w:rsidR="00C5129A" w:rsidRDefault="00C5129A" w:rsidP="00676D50">
            <w:pPr>
              <w:pStyle w:val="TableParagraph"/>
              <w:spacing w:line="300" w:lineRule="atLeast"/>
              <w:ind w:left="480" w:right="44"/>
            </w:pPr>
            <w:proofErr w:type="spellStart"/>
            <w:r>
              <w:rPr>
                <w:spacing w:val="-6"/>
              </w:rPr>
              <w:t>持續</w:t>
            </w:r>
            <w:r>
              <w:rPr>
                <w:spacing w:val="-5"/>
              </w:rPr>
              <w:t>進展</w:t>
            </w:r>
            <w:proofErr w:type="spellEnd"/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211" w:line="254" w:lineRule="auto"/>
              <w:ind w:left="480" w:right="137"/>
              <w:rPr>
                <w:lang w:eastAsia="zh-TW"/>
              </w:rPr>
            </w:pPr>
            <w:r>
              <w:rPr>
                <w:spacing w:val="-18"/>
                <w:lang w:eastAsia="zh-TW"/>
              </w:rPr>
              <w:t>學生於各類彈性學習課程之學習成就表現，具持續進</w:t>
            </w:r>
            <w:r>
              <w:rPr>
                <w:spacing w:val="-2"/>
                <w:lang w:eastAsia="zh-TW"/>
              </w:rPr>
              <w:t>展之現象。</w:t>
            </w:r>
          </w:p>
        </w:tc>
        <w:tc>
          <w:tcPr>
            <w:tcW w:w="4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4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4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4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4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103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</w:tr>
      <w:tr w:rsidR="00C5129A" w:rsidTr="00E33931">
        <w:trPr>
          <w:gridBefore w:val="2"/>
          <w:gridAfter w:val="1"/>
          <w:wBefore w:w="89" w:type="dxa"/>
          <w:wAfter w:w="68" w:type="dxa"/>
          <w:trHeight w:val="1577"/>
        </w:trPr>
        <w:tc>
          <w:tcPr>
            <w:tcW w:w="709" w:type="dxa"/>
            <w:gridSpan w:val="2"/>
            <w:vMerge/>
            <w:tcBorders>
              <w:top w:val="nil"/>
              <w:bottom w:val="doub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34" w:line="220" w:lineRule="auto"/>
              <w:ind w:left="480" w:right="92"/>
              <w:jc w:val="both"/>
            </w:pPr>
            <w:proofErr w:type="spellStart"/>
            <w:r>
              <w:rPr>
                <w:spacing w:val="-10"/>
              </w:rPr>
              <w:t>課程總體架</w:t>
            </w:r>
            <w:proofErr w:type="spellEnd"/>
          </w:p>
          <w:p w:rsidR="00C5129A" w:rsidRDefault="00C5129A" w:rsidP="00676D50">
            <w:pPr>
              <w:pStyle w:val="TableParagraph"/>
              <w:spacing w:line="227" w:lineRule="exact"/>
              <w:ind w:left="480"/>
            </w:pPr>
            <w:r>
              <w:rPr>
                <w:spacing w:val="-10"/>
              </w:rPr>
              <w:t>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358"/>
              <w:ind w:left="480"/>
            </w:pPr>
            <w:r>
              <w:rPr>
                <w:spacing w:val="-5"/>
              </w:rPr>
              <w:t>23.</w:t>
            </w:r>
          </w:p>
          <w:p w:rsidR="00C5129A" w:rsidRDefault="00C5129A" w:rsidP="00676D50">
            <w:pPr>
              <w:pStyle w:val="TableParagraph"/>
              <w:spacing w:before="47" w:line="254" w:lineRule="auto"/>
              <w:ind w:left="480" w:right="104"/>
            </w:pPr>
            <w:proofErr w:type="spellStart"/>
            <w:r>
              <w:rPr>
                <w:spacing w:val="-6"/>
              </w:rPr>
              <w:t>教育</w:t>
            </w:r>
            <w:r>
              <w:rPr>
                <w:spacing w:val="-5"/>
              </w:rPr>
              <w:t>成效</w:t>
            </w:r>
            <w:proofErr w:type="spellEnd"/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thinThickMediumGap" w:sz="2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spacing w:before="370" w:line="254" w:lineRule="auto"/>
              <w:ind w:left="480" w:right="68"/>
              <w:rPr>
                <w:lang w:eastAsia="zh-TW"/>
              </w:rPr>
            </w:pPr>
            <w:r>
              <w:rPr>
                <w:spacing w:val="-2"/>
                <w:lang w:eastAsia="zh-TW"/>
              </w:rPr>
              <w:t>學生於各領域/科目及彈性學習課程之學習結果表現，符合預期教育成效，展現</w:t>
            </w:r>
            <w:proofErr w:type="gramStart"/>
            <w:r>
              <w:rPr>
                <w:spacing w:val="-2"/>
                <w:lang w:eastAsia="zh-TW"/>
              </w:rPr>
              <w:t>適</w:t>
            </w:r>
            <w:proofErr w:type="gramEnd"/>
            <w:r>
              <w:rPr>
                <w:spacing w:val="-2"/>
                <w:lang w:eastAsia="zh-TW"/>
              </w:rPr>
              <w:t>性教育特質。</w:t>
            </w:r>
          </w:p>
        </w:tc>
        <w:tc>
          <w:tcPr>
            <w:tcW w:w="414" w:type="dxa"/>
            <w:gridSpan w:val="4"/>
            <w:tcBorders>
              <w:top w:val="single" w:sz="4" w:space="0" w:color="000000"/>
              <w:left w:val="single" w:sz="4" w:space="0" w:color="000000"/>
              <w:bottom w:val="thinThickMediumGap" w:sz="2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412" w:type="dxa"/>
            <w:gridSpan w:val="4"/>
            <w:tcBorders>
              <w:top w:val="single" w:sz="4" w:space="0" w:color="000000"/>
              <w:left w:val="single" w:sz="4" w:space="0" w:color="000000"/>
              <w:bottom w:val="thinThickMediumGap" w:sz="2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414" w:type="dxa"/>
            <w:gridSpan w:val="4"/>
            <w:tcBorders>
              <w:top w:val="single" w:sz="4" w:space="0" w:color="000000"/>
              <w:left w:val="single" w:sz="4" w:space="0" w:color="000000"/>
              <w:bottom w:val="thinThickMediumGap" w:sz="2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412" w:type="dxa"/>
            <w:gridSpan w:val="4"/>
            <w:tcBorders>
              <w:top w:val="single" w:sz="4" w:space="0" w:color="000000"/>
              <w:left w:val="single" w:sz="4" w:space="0" w:color="000000"/>
              <w:bottom w:val="thinThickMediumGap" w:sz="2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426" w:type="dxa"/>
            <w:gridSpan w:val="5"/>
            <w:tcBorders>
              <w:top w:val="single" w:sz="4" w:space="0" w:color="000000"/>
              <w:left w:val="single" w:sz="4" w:space="0" w:color="000000"/>
              <w:bottom w:val="thinThickMediumGap" w:sz="2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thinThickMediumGap" w:sz="2" w:space="0" w:color="000000"/>
              <w:right w:val="thinThickMediumGap" w:sz="6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</w:tr>
      <w:tr w:rsidR="00C5129A" w:rsidTr="006C1E60">
        <w:trPr>
          <w:gridBefore w:val="2"/>
          <w:gridAfter w:val="1"/>
          <w:wBefore w:w="89" w:type="dxa"/>
          <w:wAfter w:w="68" w:type="dxa"/>
          <w:trHeight w:val="4177"/>
        </w:trPr>
        <w:tc>
          <w:tcPr>
            <w:tcW w:w="2126" w:type="dxa"/>
            <w:gridSpan w:val="4"/>
            <w:tcBorders>
              <w:top w:val="double" w:sz="4" w:space="0" w:color="000000"/>
              <w:bottom w:val="thinThickMediumGap" w:sz="6" w:space="0" w:color="000000"/>
              <w:right w:val="single" w:sz="4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Microsoft JhengHei Light"/>
                <w:sz w:val="24"/>
                <w:lang w:eastAsia="zh-TW"/>
              </w:rPr>
            </w:pPr>
          </w:p>
          <w:p w:rsidR="00C5129A" w:rsidRDefault="00C5129A" w:rsidP="00676D50">
            <w:pPr>
              <w:pStyle w:val="TableParagraph"/>
              <w:spacing w:before="328"/>
              <w:rPr>
                <w:rFonts w:ascii="Microsoft JhengHei Light"/>
                <w:sz w:val="24"/>
                <w:lang w:eastAsia="zh-TW"/>
              </w:rPr>
            </w:pPr>
          </w:p>
          <w:p w:rsidR="00C5129A" w:rsidRDefault="00C5129A" w:rsidP="00676D50">
            <w:pPr>
              <w:pStyle w:val="TableParagraph"/>
              <w:spacing w:before="1" w:line="242" w:lineRule="auto"/>
              <w:ind w:left="480" w:right="91"/>
              <w:jc w:val="center"/>
              <w:rPr>
                <w:sz w:val="24"/>
                <w:lang w:eastAsia="zh-TW"/>
              </w:rPr>
            </w:pPr>
            <w:r>
              <w:rPr>
                <w:spacing w:val="-2"/>
                <w:sz w:val="24"/>
                <w:lang w:eastAsia="zh-TW"/>
              </w:rPr>
              <w:t>評鑑結果之運用</w:t>
            </w:r>
            <w:r>
              <w:rPr>
                <w:spacing w:val="-10"/>
                <w:sz w:val="24"/>
                <w:lang w:eastAsia="zh-TW"/>
              </w:rPr>
              <w:t>或</w:t>
            </w:r>
          </w:p>
          <w:p w:rsidR="00C5129A" w:rsidRDefault="00C5129A" w:rsidP="00676D50">
            <w:pPr>
              <w:pStyle w:val="TableParagraph"/>
              <w:spacing w:line="306" w:lineRule="exact"/>
              <w:ind w:left="480"/>
              <w:jc w:val="center"/>
              <w:rPr>
                <w:sz w:val="24"/>
                <w:lang w:eastAsia="zh-TW"/>
              </w:rPr>
            </w:pPr>
            <w:r>
              <w:rPr>
                <w:spacing w:val="-2"/>
                <w:sz w:val="24"/>
                <w:lang w:eastAsia="zh-TW"/>
              </w:rPr>
              <w:t>課程修正事項</w:t>
            </w:r>
          </w:p>
        </w:tc>
        <w:tc>
          <w:tcPr>
            <w:tcW w:w="7729" w:type="dxa"/>
            <w:gridSpan w:val="24"/>
            <w:tcBorders>
              <w:top w:val="thickThinMediumGap" w:sz="2" w:space="0" w:color="000000"/>
              <w:left w:val="single" w:sz="4" w:space="0" w:color="000000"/>
              <w:bottom w:val="thinThickMediumGap" w:sz="6" w:space="0" w:color="000000"/>
              <w:right w:val="thinThickMediumGap" w:sz="6" w:space="0" w:color="000000"/>
            </w:tcBorders>
          </w:tcPr>
          <w:p w:rsidR="00C5129A" w:rsidRDefault="00C5129A" w:rsidP="00676D50">
            <w:pPr>
              <w:pStyle w:val="TableParagraph"/>
              <w:rPr>
                <w:rFonts w:ascii="Times New Roman"/>
                <w:lang w:eastAsia="zh-TW"/>
              </w:rPr>
            </w:pPr>
          </w:p>
        </w:tc>
      </w:tr>
    </w:tbl>
    <w:p w:rsidR="00C5129A" w:rsidRDefault="00C5129A" w:rsidP="00C5129A">
      <w:pPr>
        <w:pStyle w:val="ad"/>
        <w:rPr>
          <w:sz w:val="20"/>
        </w:rPr>
      </w:pPr>
    </w:p>
    <w:p w:rsidR="00C5129A" w:rsidRDefault="00C5129A" w:rsidP="00C5129A">
      <w:pPr>
        <w:pStyle w:val="ad"/>
        <w:spacing w:before="306"/>
        <w:rPr>
          <w:sz w:val="20"/>
        </w:rPr>
      </w:pPr>
      <w:bookmarkStart w:id="1" w:name="_GoBack"/>
      <w:bookmarkEnd w:id="1"/>
    </w:p>
    <w:p w:rsidR="00C5129A" w:rsidRDefault="00C5129A" w:rsidP="00C5129A">
      <w:pPr>
        <w:ind w:right="1"/>
        <w:jc w:val="center"/>
        <w:rPr>
          <w:sz w:val="20"/>
        </w:rPr>
      </w:pPr>
      <w:r>
        <w:rPr>
          <w:spacing w:val="-10"/>
          <w:sz w:val="20"/>
        </w:rPr>
        <w:t>4</w:t>
      </w:r>
    </w:p>
    <w:sectPr w:rsidR="00C5129A" w:rsidSect="00737BD3">
      <w:footerReference w:type="default" r:id="rId10"/>
      <w:pgSz w:w="11906" w:h="16838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75CF" w:rsidRDefault="00D875CF">
      <w:r>
        <w:separator/>
      </w:r>
    </w:p>
  </w:endnote>
  <w:endnote w:type="continuationSeparator" w:id="0">
    <w:p w:rsidR="00D875CF" w:rsidRDefault="00D87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Malgun Gothic Semilight"/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DFKaiShu-SB-Estd-BF">
    <w:altName w:val="書法細圓（注音一）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JhengHei Light">
    <w:charset w:val="88"/>
    <w:family w:val="swiss"/>
    <w:pitch w:val="variable"/>
    <w:sig w:usb0="8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129A" w:rsidRDefault="00C5129A">
    <w:pPr>
      <w:pStyle w:val="ad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3EB5DEA1" wp14:editId="622A9D54">
              <wp:simplePos x="0" y="0"/>
              <wp:positionH relativeFrom="page">
                <wp:posOffset>3749928</wp:posOffset>
              </wp:positionH>
              <wp:positionV relativeFrom="page">
                <wp:posOffset>9687312</wp:posOffset>
              </wp:positionV>
              <wp:extent cx="152400" cy="16573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5129A" w:rsidRDefault="00C5129A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0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B5DEA1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6" type="#_x0000_t202" style="position:absolute;margin-left:295.25pt;margin-top:762.8pt;width:12pt;height:13.0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" filled="f" stroked="f">
              <v:textbox inset="0,0,0,0">
                <w:txbxContent>
                  <w:p w:rsidR="00C5129A" w:rsidRDefault="00C5129A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spacing w:val="-10"/>
                        <w:sz w:val="20"/>
                      </w:rPr>
                      <w:t>1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75CF" w:rsidRDefault="00D875CF">
      <w:r>
        <w:separator/>
      </w:r>
    </w:p>
  </w:footnote>
  <w:footnote w:type="continuationSeparator" w:id="0">
    <w:p w:rsidR="00D875CF" w:rsidRDefault="00D875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073AC"/>
    <w:multiLevelType w:val="multilevel"/>
    <w:tmpl w:val="38F4674A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  <w:shd w:val="pct15" w:color="auto" w:fill="FFFFFF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color w:val="C00000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0A190B6A"/>
    <w:multiLevelType w:val="multilevel"/>
    <w:tmpl w:val="8C9A82D8"/>
    <w:lvl w:ilvl="0">
      <w:start w:val="21"/>
      <w:numFmt w:val="decimal"/>
      <w:lvlText w:val="%1"/>
      <w:lvlJc w:val="left"/>
      <w:pPr>
        <w:ind w:left="151" w:hanging="500"/>
        <w:jc w:val="left"/>
      </w:pPr>
      <w:rPr>
        <w:rFonts w:hint="default"/>
        <w:lang w:val="en-US" w:eastAsia="zh-TW" w:bidi="ar-SA"/>
      </w:rPr>
    </w:lvl>
    <w:lvl w:ilvl="1">
      <w:start w:val="1"/>
      <w:numFmt w:val="decimal"/>
      <w:lvlText w:val="%1.%2"/>
      <w:lvlJc w:val="left"/>
      <w:pPr>
        <w:ind w:left="151" w:hanging="50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zh-TW" w:bidi="ar-SA"/>
      </w:rPr>
    </w:lvl>
    <w:lvl w:ilvl="2">
      <w:numFmt w:val="bullet"/>
      <w:lvlText w:val="•"/>
      <w:lvlJc w:val="left"/>
      <w:pPr>
        <w:ind w:left="1119" w:hanging="500"/>
      </w:pPr>
      <w:rPr>
        <w:rFonts w:hint="default"/>
        <w:lang w:val="en-US" w:eastAsia="zh-TW" w:bidi="ar-SA"/>
      </w:rPr>
    </w:lvl>
    <w:lvl w:ilvl="3">
      <w:numFmt w:val="bullet"/>
      <w:lvlText w:val="•"/>
      <w:lvlJc w:val="left"/>
      <w:pPr>
        <w:ind w:left="1598" w:hanging="500"/>
      </w:pPr>
      <w:rPr>
        <w:rFonts w:hint="default"/>
        <w:lang w:val="en-US" w:eastAsia="zh-TW" w:bidi="ar-SA"/>
      </w:rPr>
    </w:lvl>
    <w:lvl w:ilvl="4">
      <w:numFmt w:val="bullet"/>
      <w:lvlText w:val="•"/>
      <w:lvlJc w:val="left"/>
      <w:pPr>
        <w:ind w:left="2078" w:hanging="500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2557" w:hanging="500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3037" w:hanging="500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3516" w:hanging="500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3996" w:hanging="500"/>
      </w:pPr>
      <w:rPr>
        <w:rFonts w:hint="default"/>
        <w:lang w:val="en-US" w:eastAsia="zh-TW" w:bidi="ar-SA"/>
      </w:rPr>
    </w:lvl>
  </w:abstractNum>
  <w:abstractNum w:abstractNumId="2" w15:restartNumberingAfterBreak="0">
    <w:nsid w:val="0A6623FA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A7B3EBB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AD311C"/>
    <w:multiLevelType w:val="hybridMultilevel"/>
    <w:tmpl w:val="6B1A3870"/>
    <w:lvl w:ilvl="0" w:tplc="1D72DE52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AE769B0"/>
    <w:multiLevelType w:val="multilevel"/>
    <w:tmpl w:val="B0042C4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bullet"/>
      <w:lvlText w:val=""/>
      <w:lvlJc w:val="left"/>
      <w:pPr>
        <w:tabs>
          <w:tab w:val="num" w:pos="2551"/>
        </w:tabs>
        <w:ind w:left="2551" w:hanging="850"/>
      </w:pPr>
      <w:rPr>
        <w:rFonts w:ascii="Wingdings" w:hAnsi="Wingdings" w:hint="default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 w15:restartNumberingAfterBreak="0">
    <w:nsid w:val="123936BA"/>
    <w:multiLevelType w:val="hybridMultilevel"/>
    <w:tmpl w:val="23B4F914"/>
    <w:lvl w:ilvl="0" w:tplc="A4EA11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858675A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1F24F82"/>
    <w:multiLevelType w:val="hybridMultilevel"/>
    <w:tmpl w:val="F812904E"/>
    <w:lvl w:ilvl="0" w:tplc="3918D42C">
      <w:start w:val="1"/>
      <w:numFmt w:val="bullet"/>
      <w:lvlText w:val="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33C25697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FBF350C"/>
    <w:multiLevelType w:val="hybridMultilevel"/>
    <w:tmpl w:val="61824C50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420E4E3A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45F2BFF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751422B"/>
    <w:multiLevelType w:val="multilevel"/>
    <w:tmpl w:val="96B41F7E"/>
    <w:lvl w:ilvl="0">
      <w:start w:val="4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</w:rPr>
    </w:lvl>
    <w:lvl w:ilvl="1">
      <w:start w:val="1"/>
      <w:numFmt w:val="decimal"/>
      <w:lvlText w:val="%2."/>
      <w:lvlJc w:val="left"/>
      <w:pPr>
        <w:ind w:left="993" w:hanging="567"/>
      </w:pPr>
      <w:rPr>
        <w:rFonts w:hint="eastAsia"/>
        <w:b/>
        <w:color w:val="FF0000"/>
        <w:sz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4" w15:restartNumberingAfterBreak="0">
    <w:nsid w:val="4DED4929"/>
    <w:multiLevelType w:val="hybridMultilevel"/>
    <w:tmpl w:val="9D30B4A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7326C30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7E53AB7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B546352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F020B6F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62F6CC6"/>
    <w:multiLevelType w:val="hybridMultilevel"/>
    <w:tmpl w:val="8A9041A8"/>
    <w:lvl w:ilvl="0" w:tplc="EDC67C6A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93C6D10"/>
    <w:multiLevelType w:val="hybridMultilevel"/>
    <w:tmpl w:val="CEF88F1A"/>
    <w:lvl w:ilvl="0" w:tplc="A114F398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884426B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A457476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ED62F22"/>
    <w:multiLevelType w:val="hybridMultilevel"/>
    <w:tmpl w:val="D58A8B26"/>
    <w:lvl w:ilvl="0" w:tplc="F5F2EBFC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3"/>
  </w:num>
  <w:num w:numId="3">
    <w:abstractNumId w:val="18"/>
  </w:num>
  <w:num w:numId="4">
    <w:abstractNumId w:val="7"/>
  </w:num>
  <w:num w:numId="5">
    <w:abstractNumId w:val="22"/>
  </w:num>
  <w:num w:numId="6">
    <w:abstractNumId w:val="2"/>
  </w:num>
  <w:num w:numId="7">
    <w:abstractNumId w:val="17"/>
  </w:num>
  <w:num w:numId="8">
    <w:abstractNumId w:val="15"/>
  </w:num>
  <w:num w:numId="9">
    <w:abstractNumId w:val="11"/>
  </w:num>
  <w:num w:numId="10">
    <w:abstractNumId w:val="12"/>
  </w:num>
  <w:num w:numId="11">
    <w:abstractNumId w:val="9"/>
  </w:num>
  <w:num w:numId="12">
    <w:abstractNumId w:val="16"/>
  </w:num>
  <w:num w:numId="13">
    <w:abstractNumId w:val="21"/>
  </w:num>
  <w:num w:numId="14">
    <w:abstractNumId w:val="0"/>
  </w:num>
  <w:num w:numId="15">
    <w:abstractNumId w:val="8"/>
  </w:num>
  <w:num w:numId="16">
    <w:abstractNumId w:val="13"/>
  </w:num>
  <w:num w:numId="17">
    <w:abstractNumId w:val="10"/>
  </w:num>
  <w:num w:numId="18">
    <w:abstractNumId w:val="19"/>
  </w:num>
  <w:num w:numId="19">
    <w:abstractNumId w:val="23"/>
  </w:num>
  <w:num w:numId="20">
    <w:abstractNumId w:val="20"/>
  </w:num>
  <w:num w:numId="21">
    <w:abstractNumId w:val="4"/>
  </w:num>
  <w:num w:numId="22">
    <w:abstractNumId w:val="14"/>
  </w:num>
  <w:num w:numId="23">
    <w:abstractNumId w:val="6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254"/>
    <w:rsid w:val="00001BA1"/>
    <w:rsid w:val="000150FE"/>
    <w:rsid w:val="000157F3"/>
    <w:rsid w:val="00021C75"/>
    <w:rsid w:val="000316C7"/>
    <w:rsid w:val="00040469"/>
    <w:rsid w:val="000424EE"/>
    <w:rsid w:val="00043B44"/>
    <w:rsid w:val="00044271"/>
    <w:rsid w:val="000448E5"/>
    <w:rsid w:val="00046EF6"/>
    <w:rsid w:val="00073979"/>
    <w:rsid w:val="0009735C"/>
    <w:rsid w:val="000A0F74"/>
    <w:rsid w:val="000B3F85"/>
    <w:rsid w:val="000B40F9"/>
    <w:rsid w:val="000D782B"/>
    <w:rsid w:val="000E51AC"/>
    <w:rsid w:val="000F0329"/>
    <w:rsid w:val="00110292"/>
    <w:rsid w:val="0011220A"/>
    <w:rsid w:val="001219F0"/>
    <w:rsid w:val="0012534E"/>
    <w:rsid w:val="0013130B"/>
    <w:rsid w:val="001366D0"/>
    <w:rsid w:val="0013727B"/>
    <w:rsid w:val="0015207D"/>
    <w:rsid w:val="0015392C"/>
    <w:rsid w:val="00153B7E"/>
    <w:rsid w:val="001625D4"/>
    <w:rsid w:val="00163995"/>
    <w:rsid w:val="00163F7C"/>
    <w:rsid w:val="00165710"/>
    <w:rsid w:val="00173075"/>
    <w:rsid w:val="00181913"/>
    <w:rsid w:val="00184715"/>
    <w:rsid w:val="00191A42"/>
    <w:rsid w:val="00191C6F"/>
    <w:rsid w:val="00195268"/>
    <w:rsid w:val="001B1FC9"/>
    <w:rsid w:val="001B54A5"/>
    <w:rsid w:val="001B6063"/>
    <w:rsid w:val="001C05E9"/>
    <w:rsid w:val="001D1FC5"/>
    <w:rsid w:val="001D47BD"/>
    <w:rsid w:val="001E7D35"/>
    <w:rsid w:val="001F49AB"/>
    <w:rsid w:val="001F6C0B"/>
    <w:rsid w:val="001F6CB7"/>
    <w:rsid w:val="00203D85"/>
    <w:rsid w:val="00240847"/>
    <w:rsid w:val="00247B31"/>
    <w:rsid w:val="00250806"/>
    <w:rsid w:val="00251082"/>
    <w:rsid w:val="00262386"/>
    <w:rsid w:val="002B235F"/>
    <w:rsid w:val="002C6795"/>
    <w:rsid w:val="002D46A7"/>
    <w:rsid w:val="002D6FE5"/>
    <w:rsid w:val="002E24A5"/>
    <w:rsid w:val="002E33CC"/>
    <w:rsid w:val="002E3F9E"/>
    <w:rsid w:val="002E3FAF"/>
    <w:rsid w:val="002E47A8"/>
    <w:rsid w:val="002F1F33"/>
    <w:rsid w:val="002F3380"/>
    <w:rsid w:val="003325A6"/>
    <w:rsid w:val="00340B7E"/>
    <w:rsid w:val="0034695F"/>
    <w:rsid w:val="00354FE5"/>
    <w:rsid w:val="00364BBF"/>
    <w:rsid w:val="00374B59"/>
    <w:rsid w:val="003904FB"/>
    <w:rsid w:val="003910C8"/>
    <w:rsid w:val="003B2426"/>
    <w:rsid w:val="003B5180"/>
    <w:rsid w:val="00421BEA"/>
    <w:rsid w:val="004254B5"/>
    <w:rsid w:val="004324EA"/>
    <w:rsid w:val="004660E6"/>
    <w:rsid w:val="004668D3"/>
    <w:rsid w:val="00481BD0"/>
    <w:rsid w:val="00481F5A"/>
    <w:rsid w:val="0049056D"/>
    <w:rsid w:val="004950EE"/>
    <w:rsid w:val="004960D5"/>
    <w:rsid w:val="004A690A"/>
    <w:rsid w:val="004D528C"/>
    <w:rsid w:val="004F7604"/>
    <w:rsid w:val="00512CF0"/>
    <w:rsid w:val="00537FDC"/>
    <w:rsid w:val="00540881"/>
    <w:rsid w:val="005511B7"/>
    <w:rsid w:val="00574D65"/>
    <w:rsid w:val="00581B7A"/>
    <w:rsid w:val="00583EFB"/>
    <w:rsid w:val="00594731"/>
    <w:rsid w:val="005A049D"/>
    <w:rsid w:val="005A2E03"/>
    <w:rsid w:val="005C0E2C"/>
    <w:rsid w:val="005C6DF8"/>
    <w:rsid w:val="005D13BB"/>
    <w:rsid w:val="005E70CE"/>
    <w:rsid w:val="005F696C"/>
    <w:rsid w:val="00604A30"/>
    <w:rsid w:val="0062326F"/>
    <w:rsid w:val="00630E71"/>
    <w:rsid w:val="00631CAF"/>
    <w:rsid w:val="00644D9A"/>
    <w:rsid w:val="006B71CC"/>
    <w:rsid w:val="006C1E60"/>
    <w:rsid w:val="006D031F"/>
    <w:rsid w:val="006E0F30"/>
    <w:rsid w:val="006E5C15"/>
    <w:rsid w:val="006F04CE"/>
    <w:rsid w:val="006F256E"/>
    <w:rsid w:val="00704B29"/>
    <w:rsid w:val="007066EA"/>
    <w:rsid w:val="007073B2"/>
    <w:rsid w:val="007176F2"/>
    <w:rsid w:val="007230B4"/>
    <w:rsid w:val="00723FB6"/>
    <w:rsid w:val="00737BD3"/>
    <w:rsid w:val="00747BAC"/>
    <w:rsid w:val="007531EB"/>
    <w:rsid w:val="007674DE"/>
    <w:rsid w:val="00770D90"/>
    <w:rsid w:val="00783BAF"/>
    <w:rsid w:val="00784154"/>
    <w:rsid w:val="00786A8A"/>
    <w:rsid w:val="00787EE5"/>
    <w:rsid w:val="007A0D4E"/>
    <w:rsid w:val="007A67BC"/>
    <w:rsid w:val="007C1A48"/>
    <w:rsid w:val="007C1C8C"/>
    <w:rsid w:val="007D27BA"/>
    <w:rsid w:val="0080186D"/>
    <w:rsid w:val="0080565E"/>
    <w:rsid w:val="00842AA0"/>
    <w:rsid w:val="00856DC4"/>
    <w:rsid w:val="008609A5"/>
    <w:rsid w:val="008948B8"/>
    <w:rsid w:val="008A2664"/>
    <w:rsid w:val="008A679E"/>
    <w:rsid w:val="008B2467"/>
    <w:rsid w:val="008B3A28"/>
    <w:rsid w:val="008B71BE"/>
    <w:rsid w:val="008D2D1E"/>
    <w:rsid w:val="008E1B3A"/>
    <w:rsid w:val="008E4AC9"/>
    <w:rsid w:val="008E5EFA"/>
    <w:rsid w:val="008F4465"/>
    <w:rsid w:val="00923563"/>
    <w:rsid w:val="00964588"/>
    <w:rsid w:val="009674E0"/>
    <w:rsid w:val="00975335"/>
    <w:rsid w:val="00977F6C"/>
    <w:rsid w:val="009805B3"/>
    <w:rsid w:val="009978A2"/>
    <w:rsid w:val="009A322F"/>
    <w:rsid w:val="009A68EB"/>
    <w:rsid w:val="009C0302"/>
    <w:rsid w:val="00A1695A"/>
    <w:rsid w:val="00A30B60"/>
    <w:rsid w:val="00A37174"/>
    <w:rsid w:val="00A37820"/>
    <w:rsid w:val="00A47FB8"/>
    <w:rsid w:val="00A6727B"/>
    <w:rsid w:val="00AA1A85"/>
    <w:rsid w:val="00AA378E"/>
    <w:rsid w:val="00AB0834"/>
    <w:rsid w:val="00AB1065"/>
    <w:rsid w:val="00AC143B"/>
    <w:rsid w:val="00AC2C30"/>
    <w:rsid w:val="00AD5D03"/>
    <w:rsid w:val="00AE552B"/>
    <w:rsid w:val="00AF25DA"/>
    <w:rsid w:val="00AF7363"/>
    <w:rsid w:val="00B121E7"/>
    <w:rsid w:val="00B161AB"/>
    <w:rsid w:val="00B32191"/>
    <w:rsid w:val="00B357B8"/>
    <w:rsid w:val="00B54E6E"/>
    <w:rsid w:val="00B77C22"/>
    <w:rsid w:val="00B824BE"/>
    <w:rsid w:val="00B91C55"/>
    <w:rsid w:val="00B9445E"/>
    <w:rsid w:val="00B948C0"/>
    <w:rsid w:val="00BA70F9"/>
    <w:rsid w:val="00BB1F5D"/>
    <w:rsid w:val="00BC6B50"/>
    <w:rsid w:val="00BD2A62"/>
    <w:rsid w:val="00BD4085"/>
    <w:rsid w:val="00BD517A"/>
    <w:rsid w:val="00BD5923"/>
    <w:rsid w:val="00BD705D"/>
    <w:rsid w:val="00BE344D"/>
    <w:rsid w:val="00C34C6D"/>
    <w:rsid w:val="00C5129A"/>
    <w:rsid w:val="00C650AB"/>
    <w:rsid w:val="00C80CC1"/>
    <w:rsid w:val="00CB5ABD"/>
    <w:rsid w:val="00CC43D5"/>
    <w:rsid w:val="00CE75B1"/>
    <w:rsid w:val="00CF3BC5"/>
    <w:rsid w:val="00D07548"/>
    <w:rsid w:val="00D176B4"/>
    <w:rsid w:val="00D2107D"/>
    <w:rsid w:val="00D51535"/>
    <w:rsid w:val="00D548A3"/>
    <w:rsid w:val="00D61E38"/>
    <w:rsid w:val="00D62254"/>
    <w:rsid w:val="00D71084"/>
    <w:rsid w:val="00D73D01"/>
    <w:rsid w:val="00D77F15"/>
    <w:rsid w:val="00D81065"/>
    <w:rsid w:val="00D86BEC"/>
    <w:rsid w:val="00D875CF"/>
    <w:rsid w:val="00DA63F8"/>
    <w:rsid w:val="00DB4F5F"/>
    <w:rsid w:val="00DD3852"/>
    <w:rsid w:val="00DE55B2"/>
    <w:rsid w:val="00E15B8E"/>
    <w:rsid w:val="00E216DD"/>
    <w:rsid w:val="00E26594"/>
    <w:rsid w:val="00E27E14"/>
    <w:rsid w:val="00E33931"/>
    <w:rsid w:val="00E53A22"/>
    <w:rsid w:val="00E57EB1"/>
    <w:rsid w:val="00E81599"/>
    <w:rsid w:val="00EA7719"/>
    <w:rsid w:val="00EC4661"/>
    <w:rsid w:val="00EE26A7"/>
    <w:rsid w:val="00EF5865"/>
    <w:rsid w:val="00EF5BD0"/>
    <w:rsid w:val="00F171A5"/>
    <w:rsid w:val="00F212FE"/>
    <w:rsid w:val="00F34DA7"/>
    <w:rsid w:val="00F80F9E"/>
    <w:rsid w:val="00FA0E27"/>
    <w:rsid w:val="00FB6DAC"/>
    <w:rsid w:val="00FD01C9"/>
    <w:rsid w:val="00FF1167"/>
    <w:rsid w:val="00FF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937522"/>
  <w15:docId w15:val="{6F889C9D-0D09-410D-8C06-734A4F682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54A5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0150FE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">
    <w:name w:val="heading 2"/>
    <w:basedOn w:val="a"/>
    <w:next w:val="a"/>
    <w:link w:val="20"/>
    <w:qFormat/>
    <w:rsid w:val="000150FE"/>
    <w:pPr>
      <w:autoSpaceDE w:val="0"/>
      <w:autoSpaceDN w:val="0"/>
      <w:adjustRightInd w:val="0"/>
      <w:ind w:left="270" w:hanging="270"/>
      <w:outlineLvl w:val="1"/>
    </w:pPr>
    <w:rPr>
      <w:rFonts w:eastAsia="標楷體"/>
      <w:color w:val="003366"/>
      <w:kern w:val="0"/>
      <w:sz w:val="36"/>
      <w:szCs w:val="36"/>
      <w:lang w:val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semiHidden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semiHidden/>
    <w:rsid w:val="00D62254"/>
  </w:style>
  <w:style w:type="paragraph" w:styleId="a6">
    <w:name w:val="List Paragraph"/>
    <w:basedOn w:val="a"/>
    <w:uiPriority w:val="34"/>
    <w:qFormat/>
    <w:rsid w:val="00D62254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9">
    <w:name w:val="Table Grid"/>
    <w:basedOn w:val="a1"/>
    <w:uiPriority w:val="5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BD2A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BD2A62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No Spacing"/>
    <w:uiPriority w:val="1"/>
    <w:qFormat/>
    <w:rsid w:val="00583EFB"/>
    <w:pPr>
      <w:widowControl w:val="0"/>
    </w:pPr>
    <w:rPr>
      <w:rFonts w:ascii="Times New Roman" w:eastAsia="新細明體" w:hAnsi="Times New Roman" w:cs="Times New Roman"/>
      <w:szCs w:val="24"/>
    </w:rPr>
  </w:style>
  <w:style w:type="table" w:customStyle="1" w:styleId="11">
    <w:name w:val="表格格線1"/>
    <w:basedOn w:val="a1"/>
    <w:next w:val="a9"/>
    <w:uiPriority w:val="59"/>
    <w:rsid w:val="001B1F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標題 1 字元"/>
    <w:basedOn w:val="a0"/>
    <w:link w:val="1"/>
    <w:rsid w:val="000150FE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0">
    <w:name w:val="標題 2 字元"/>
    <w:basedOn w:val="a0"/>
    <w:link w:val="2"/>
    <w:rsid w:val="000150FE"/>
    <w:rPr>
      <w:rFonts w:ascii="Times New Roman" w:eastAsia="標楷體" w:hAnsi="Times New Roman" w:cs="Times New Roman"/>
      <w:color w:val="003366"/>
      <w:kern w:val="0"/>
      <w:sz w:val="36"/>
      <w:szCs w:val="36"/>
      <w:lang w:val="zh-TW"/>
    </w:rPr>
  </w:style>
  <w:style w:type="paragraph" w:styleId="ad">
    <w:name w:val="Body Text"/>
    <w:basedOn w:val="a"/>
    <w:link w:val="ae"/>
    <w:semiHidden/>
    <w:rsid w:val="000150FE"/>
    <w:pPr>
      <w:spacing w:after="120"/>
    </w:pPr>
  </w:style>
  <w:style w:type="character" w:customStyle="1" w:styleId="ae">
    <w:name w:val="本文 字元"/>
    <w:basedOn w:val="a0"/>
    <w:link w:val="ad"/>
    <w:semiHidden/>
    <w:rsid w:val="000150FE"/>
    <w:rPr>
      <w:rFonts w:ascii="Times New Roman" w:eastAsia="新細明體" w:hAnsi="Times New Roman" w:cs="Times New Roman"/>
      <w:szCs w:val="24"/>
    </w:rPr>
  </w:style>
  <w:style w:type="table" w:customStyle="1" w:styleId="TableNormal">
    <w:name w:val="Table Normal"/>
    <w:uiPriority w:val="2"/>
    <w:semiHidden/>
    <w:unhideWhenUsed/>
    <w:qFormat/>
    <w:rsid w:val="000150FE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26238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07548"/>
    <w:pPr>
      <w:autoSpaceDE w:val="0"/>
      <w:autoSpaceDN w:val="0"/>
    </w:pPr>
    <w:rPr>
      <w:rFonts w:ascii="SimSun" w:eastAsia="SimSun" w:hAnsi="SimSun" w:cs="SimSun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9</Pages>
  <Words>955</Words>
  <Characters>5446</Characters>
  <Application>Microsoft Office Word</Application>
  <DocSecurity>0</DocSecurity>
  <Lines>45</Lines>
  <Paragraphs>12</Paragraphs>
  <ScaleCrop>false</ScaleCrop>
  <Company>Microsoft</Company>
  <LinksUpToDate>false</LinksUpToDate>
  <CharactersWithSpaces>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Tingyu Lu</dc:creator>
  <cp:lastModifiedBy>NGPS-J</cp:lastModifiedBy>
  <cp:revision>32</cp:revision>
  <cp:lastPrinted>2019-04-25T22:48:00Z</cp:lastPrinted>
  <dcterms:created xsi:type="dcterms:W3CDTF">2025-04-28T08:23:00Z</dcterms:created>
  <dcterms:modified xsi:type="dcterms:W3CDTF">2025-05-02T01:41:00Z</dcterms:modified>
</cp:coreProperties>
</file>